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DF" w:rsidRPr="000C0CDF" w:rsidRDefault="002A5848" w:rsidP="000C0CDF">
      <w:pPr>
        <w:shd w:val="clear" w:color="auto" w:fill="FFFFFF"/>
        <w:spacing w:after="0" w:line="240" w:lineRule="auto"/>
        <w:rPr>
          <w:rFonts w:ascii="Calibri" w:eastAsia="Times New Roman" w:hAnsi="Calibri" w:cs="Arial"/>
          <w:color w:val="000000"/>
          <w:sz w:val="24"/>
          <w:szCs w:val="24"/>
        </w:rPr>
      </w:pPr>
      <w:r w:rsidRPr="002A5848">
        <w:rPr>
          <w:rFonts w:ascii="Calibri" w:eastAsia="Times New Roman" w:hAnsi="Calibri" w:cs="Arial"/>
          <w:b/>
          <w:bCs/>
          <w:color w:val="000000"/>
          <w:sz w:val="30"/>
          <w:szCs w:val="30"/>
        </w:rPr>
        <w:t>SFU – Incoming Students Information</w:t>
      </w:r>
      <w:r w:rsidR="000C0CDF" w:rsidRPr="000C0CDF">
        <w:rPr>
          <w:rFonts w:ascii="Calibri" w:eastAsia="Times New Roman" w:hAnsi="Calibri" w:cs="Arial"/>
          <w:b/>
          <w:bCs/>
          <w:color w:val="000000"/>
          <w:sz w:val="30"/>
          <w:szCs w:val="30"/>
        </w:rPr>
        <w:br/>
      </w:r>
      <w:r w:rsidR="000C0CDF" w:rsidRPr="000C0CDF">
        <w:rPr>
          <w:rFonts w:ascii="Calibri" w:eastAsia="Times New Roman" w:hAnsi="Calibri" w:cs="Arial"/>
          <w:b/>
          <w:bCs/>
          <w:color w:val="000000"/>
        </w:rPr>
        <w:t>=============</w:t>
      </w:r>
    </w:p>
    <w:p w:rsidR="000C0CDF" w:rsidRPr="000C0CDF" w:rsidRDefault="000C0CDF" w:rsidP="000C0CDF">
      <w:pPr>
        <w:shd w:val="clear" w:color="auto" w:fill="FFFFFF"/>
        <w:spacing w:after="0" w:line="240" w:lineRule="auto"/>
        <w:rPr>
          <w:rFonts w:ascii="Arial" w:eastAsia="Times New Roman" w:hAnsi="Arial" w:cs="Arial"/>
          <w:color w:val="222222"/>
          <w:sz w:val="20"/>
          <w:szCs w:val="20"/>
        </w:rPr>
      </w:pPr>
      <w:r w:rsidRPr="000C0CDF">
        <w:rPr>
          <w:rFonts w:ascii="Arial" w:eastAsia="Times New Roman" w:hAnsi="Arial" w:cs="Arial"/>
          <w:color w:val="222222"/>
          <w:sz w:val="24"/>
          <w:szCs w:val="24"/>
        </w:rPr>
        <w:t> </w:t>
      </w:r>
      <w:r w:rsidRPr="000C0CDF">
        <w:rPr>
          <w:rFonts w:ascii="Calibri" w:eastAsia="Times New Roman" w:hAnsi="Calibri" w:cs="Arial"/>
          <w:color w:val="00000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xml:space="preserve">Our incoming students for </w:t>
      </w:r>
      <w:proofErr w:type="gramStart"/>
      <w:r w:rsidRPr="000C0CDF">
        <w:rPr>
          <w:rFonts w:ascii="Calibri" w:eastAsia="Times New Roman" w:hAnsi="Calibri" w:cs="Arial"/>
          <w:color w:val="000000"/>
          <w:sz w:val="20"/>
          <w:szCs w:val="20"/>
        </w:rPr>
        <w:t>Fall</w:t>
      </w:r>
      <w:proofErr w:type="gramEnd"/>
      <w:r w:rsidRPr="000C0CDF">
        <w:rPr>
          <w:rFonts w:ascii="Calibri" w:eastAsia="Times New Roman" w:hAnsi="Calibri" w:cs="Arial"/>
          <w:color w:val="000000"/>
          <w:sz w:val="20"/>
          <w:szCs w:val="20"/>
        </w:rPr>
        <w:t xml:space="preserve"> 2021 are already connecting with one another on our</w:t>
      </w:r>
      <w:hyperlink r:id="rId5" w:tgtFrame="_blank" w:history="1">
        <w:r w:rsidRPr="000C0CDF">
          <w:rPr>
            <w:rFonts w:ascii="Calibri" w:eastAsia="Times New Roman" w:hAnsi="Calibri" w:cs="Times New Roman"/>
            <w:color w:val="000000"/>
            <w:sz w:val="20"/>
            <w:szCs w:val="20"/>
            <w:u w:val="single"/>
            <w:shd w:val="clear" w:color="auto" w:fill="FFFF00"/>
          </w:rPr>
          <w:t> </w:t>
        </w:r>
        <w:r w:rsidRPr="000C0CDF">
          <w:rPr>
            <w:rFonts w:ascii="Calibri" w:eastAsia="Times New Roman" w:hAnsi="Calibri" w:cs="Times New Roman"/>
            <w:color w:val="0563C1"/>
            <w:sz w:val="20"/>
            <w:szCs w:val="20"/>
            <w:u w:val="single"/>
            <w:shd w:val="clear" w:color="auto" w:fill="FFFF00"/>
          </w:rPr>
          <w:t>New Undergrads Facebook group</w:t>
        </w:r>
      </w:hyperlink>
      <w:r w:rsidRPr="000C0CDF">
        <w:rPr>
          <w:rFonts w:ascii="Calibri" w:eastAsia="Times New Roman" w:hAnsi="Calibri" w:cs="Arial"/>
          <w:color w:val="000000"/>
          <w:sz w:val="20"/>
          <w:szCs w:val="20"/>
        </w:rPr>
        <w:t>, and we can feel their anticipation for the start of university life! The guidance you’ve provided to your students, especially through pandemic times, truly made a difference.</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xml:space="preserve">We have a few updates to cap off the school year. Whatever your summer plans may look like, we hope it will be an amazing one and we look forward to reconnecting in the </w:t>
      </w:r>
      <w:proofErr w:type="gramStart"/>
      <w:r w:rsidRPr="000C0CDF">
        <w:rPr>
          <w:rFonts w:ascii="Calibri" w:eastAsia="Times New Roman" w:hAnsi="Calibri" w:cs="Arial"/>
          <w:color w:val="000000"/>
          <w:sz w:val="20"/>
          <w:szCs w:val="20"/>
        </w:rPr>
        <w:t>Fall</w:t>
      </w:r>
      <w:proofErr w:type="gramEnd"/>
      <w:r w:rsidRPr="000C0CDF">
        <w:rPr>
          <w:rFonts w:ascii="Calibri" w:eastAsia="Times New Roman" w:hAnsi="Calibri" w:cs="Arial"/>
          <w:color w:val="000000"/>
          <w:sz w:val="20"/>
          <w:szCs w:val="20"/>
        </w:rPr>
        <w:t>!</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COVID-19 UPDATES</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xml:space="preserve">Planning is underway for a safe return to campus in the </w:t>
      </w:r>
      <w:proofErr w:type="gramStart"/>
      <w:r w:rsidRPr="000C0CDF">
        <w:rPr>
          <w:rFonts w:ascii="Calibri" w:eastAsia="Times New Roman" w:hAnsi="Calibri" w:cs="Arial"/>
          <w:color w:val="000000"/>
          <w:sz w:val="20"/>
          <w:szCs w:val="20"/>
        </w:rPr>
        <w:t>Fall</w:t>
      </w:r>
      <w:proofErr w:type="gramEnd"/>
      <w:r w:rsidRPr="000C0CDF">
        <w:rPr>
          <w:rFonts w:ascii="Calibri" w:eastAsia="Times New Roman" w:hAnsi="Calibri" w:cs="Arial"/>
          <w:color w:val="000000"/>
          <w:sz w:val="20"/>
          <w:szCs w:val="20"/>
        </w:rPr>
        <w:t xml:space="preserve"> term.</w:t>
      </w:r>
      <w:r w:rsidRPr="000C0CDF">
        <w:rPr>
          <w:rFonts w:ascii="Calibri" w:eastAsia="Times New Roman" w:hAnsi="Calibri" w:cs="Arial"/>
          <w:color w:val="333333"/>
          <w:sz w:val="20"/>
          <w:szCs w:val="20"/>
        </w:rPr>
        <w:t> </w:t>
      </w:r>
      <w:r w:rsidRPr="000C0CDF">
        <w:rPr>
          <w:rFonts w:ascii="Calibri" w:eastAsia="Times New Roman" w:hAnsi="Calibri" w:cs="Arial"/>
          <w:color w:val="000000"/>
          <w:sz w:val="20"/>
          <w:szCs w:val="20"/>
        </w:rPr>
        <w:t>SFU will prioritize teaching, learning and research while continuing to ensure the safety of our students, faculty and staff. </w:t>
      </w:r>
      <w:r w:rsidRPr="000C0CDF">
        <w:rPr>
          <w:rFonts w:ascii="Calibri" w:eastAsia="Times New Roman" w:hAnsi="Calibri" w:cs="Arial"/>
          <w:color w:val="333333"/>
          <w:sz w:val="20"/>
          <w:szCs w:val="20"/>
        </w:rPr>
        <w:t> Updates for the SFU community will be posted on our</w:t>
      </w:r>
      <w:hyperlink r:id="rId6" w:tgtFrame="_blank" w:history="1">
        <w:r w:rsidRPr="000C0CDF">
          <w:rPr>
            <w:rFonts w:ascii="Calibri" w:eastAsia="Times New Roman" w:hAnsi="Calibri" w:cs="Times New Roman"/>
            <w:color w:val="333333"/>
            <w:sz w:val="20"/>
            <w:szCs w:val="20"/>
            <w:u w:val="single"/>
          </w:rPr>
          <w:t> </w:t>
        </w:r>
        <w:r w:rsidRPr="000C0CDF">
          <w:rPr>
            <w:rFonts w:ascii="Calibri" w:eastAsia="Times New Roman" w:hAnsi="Calibri" w:cs="Times New Roman"/>
            <w:color w:val="0563C1"/>
            <w:sz w:val="20"/>
            <w:szCs w:val="20"/>
            <w:u w:val="single"/>
            <w:shd w:val="clear" w:color="auto" w:fill="FFFF00"/>
          </w:rPr>
          <w:t>Return to Campus</w:t>
        </w:r>
      </w:hyperlink>
      <w:r w:rsidRPr="000C0CDF">
        <w:rPr>
          <w:rFonts w:ascii="Calibri" w:eastAsia="Times New Roman" w:hAnsi="Calibri" w:cs="Arial"/>
          <w:color w:val="333333"/>
          <w:sz w:val="20"/>
          <w:szCs w:val="20"/>
        </w:rPr>
        <w:t> website and SFU students will be kept informed via email communication.</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TIMELINE AND UNIVERSITY PREP</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Have your students accepted our admission offer and they’re wondering, what’s next? They can refer to this handy</w:t>
      </w:r>
      <w:hyperlink r:id="rId7" w:tgtFrame="_blank" w:history="1">
        <w:r w:rsidRPr="000C0CDF">
          <w:rPr>
            <w:rFonts w:ascii="Calibri" w:eastAsia="Times New Roman" w:hAnsi="Calibri" w:cs="Times New Roman"/>
            <w:color w:val="000000"/>
            <w:sz w:val="20"/>
            <w:szCs w:val="20"/>
            <w:u w:val="single"/>
          </w:rPr>
          <w:t> </w:t>
        </w:r>
        <w:r w:rsidRPr="000C0CDF">
          <w:rPr>
            <w:rFonts w:ascii="Calibri" w:eastAsia="Times New Roman" w:hAnsi="Calibri" w:cs="Times New Roman"/>
            <w:color w:val="0563C1"/>
            <w:sz w:val="20"/>
            <w:szCs w:val="20"/>
            <w:u w:val="single"/>
          </w:rPr>
          <w:t>timeline</w:t>
        </w:r>
      </w:hyperlink>
      <w:r w:rsidRPr="000C0CDF">
        <w:rPr>
          <w:rFonts w:ascii="Calibri" w:eastAsia="Times New Roman" w:hAnsi="Calibri" w:cs="Arial"/>
          <w:color w:val="000000"/>
          <w:sz w:val="20"/>
          <w:szCs w:val="20"/>
        </w:rPr>
        <w:t> on what to expect between now and September.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We recommend all students to start working their way through</w:t>
      </w:r>
      <w:hyperlink r:id="rId8" w:tgtFrame="_blank" w:history="1">
        <w:r w:rsidRPr="000C0CDF">
          <w:rPr>
            <w:rFonts w:ascii="Calibri" w:eastAsia="Times New Roman" w:hAnsi="Calibri" w:cs="Times New Roman"/>
            <w:color w:val="000000"/>
            <w:sz w:val="20"/>
            <w:szCs w:val="20"/>
            <w:u w:val="single"/>
            <w:shd w:val="clear" w:color="auto" w:fill="FFFF00"/>
          </w:rPr>
          <w:t> </w:t>
        </w:r>
        <w:r w:rsidRPr="000C0CDF">
          <w:rPr>
            <w:rFonts w:ascii="Calibri" w:eastAsia="Times New Roman" w:hAnsi="Calibri" w:cs="Times New Roman"/>
            <w:color w:val="0563C1"/>
            <w:sz w:val="20"/>
            <w:szCs w:val="20"/>
            <w:u w:val="single"/>
            <w:shd w:val="clear" w:color="auto" w:fill="FFFF00"/>
          </w:rPr>
          <w:t>University Prep</w:t>
        </w:r>
      </w:hyperlink>
      <w:r w:rsidRPr="000C0CDF">
        <w:rPr>
          <w:rFonts w:ascii="Calibri" w:eastAsia="Times New Roman" w:hAnsi="Calibri" w:cs="Arial"/>
          <w:color w:val="000000"/>
          <w:sz w:val="20"/>
          <w:szCs w:val="20"/>
          <w:shd w:val="clear" w:color="auto" w:fill="FFFF00"/>
        </w:rPr>
        <w:t>,</w:t>
      </w:r>
      <w:r w:rsidRPr="000C0CDF">
        <w:rPr>
          <w:rFonts w:ascii="Calibri" w:eastAsia="Times New Roman" w:hAnsi="Calibri" w:cs="Arial"/>
          <w:color w:val="000000"/>
          <w:sz w:val="20"/>
          <w:szCs w:val="20"/>
        </w:rPr>
        <w:t> a free, self-paced, online course.  The course will answer a lot of common questions such as “What is my program?”, “Which courses do I have to take?” and “How do I course plan?</w:t>
      </w:r>
      <w:proofErr w:type="gramStart"/>
      <w:r w:rsidRPr="000C0CDF">
        <w:rPr>
          <w:rFonts w:ascii="Calibri" w:eastAsia="Times New Roman" w:hAnsi="Calibri" w:cs="Arial"/>
          <w:color w:val="000000"/>
          <w:sz w:val="20"/>
          <w:szCs w:val="20"/>
        </w:rPr>
        <w:t>”.</w:t>
      </w:r>
      <w:proofErr w:type="gramEnd"/>
      <w:r w:rsidRPr="000C0CDF">
        <w:rPr>
          <w:rFonts w:ascii="Calibri" w:eastAsia="Times New Roman" w:hAnsi="Calibri" w:cs="Arial"/>
          <w:color w:val="000000"/>
          <w:sz w:val="20"/>
          <w:szCs w:val="20"/>
        </w:rPr>
        <w:t>  Students will also be introduced to useful resources, including how to connect with an academic advisor, as they move through the course. T</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ADMISSION UPDATES</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xml:space="preserve">We continue to make admission offers for the </w:t>
      </w:r>
      <w:proofErr w:type="gramStart"/>
      <w:r w:rsidRPr="000C0CDF">
        <w:rPr>
          <w:rFonts w:ascii="Calibri" w:eastAsia="Times New Roman" w:hAnsi="Calibri" w:cs="Arial"/>
          <w:color w:val="000000"/>
          <w:sz w:val="20"/>
          <w:szCs w:val="20"/>
        </w:rPr>
        <w:t>Fall</w:t>
      </w:r>
      <w:proofErr w:type="gramEnd"/>
      <w:r w:rsidRPr="000C0CDF">
        <w:rPr>
          <w:rFonts w:ascii="Calibri" w:eastAsia="Times New Roman" w:hAnsi="Calibri" w:cs="Arial"/>
          <w:color w:val="000000"/>
          <w:sz w:val="20"/>
          <w:szCs w:val="20"/>
        </w:rPr>
        <w:t xml:space="preserve"> term. If you have questions or concerns about your student’s application, please connect with me at </w:t>
      </w:r>
      <w:hyperlink r:id="rId9" w:tgtFrame="_blank" w:history="1">
        <w:r w:rsidRPr="000C0CDF">
          <w:rPr>
            <w:rFonts w:ascii="Calibri" w:eastAsia="Times New Roman" w:hAnsi="Calibri" w:cs="Arial"/>
            <w:color w:val="0000FF"/>
            <w:sz w:val="20"/>
            <w:szCs w:val="20"/>
            <w:u w:val="single"/>
          </w:rPr>
          <w:t>indigenous_students@sfu.ca</w:t>
        </w:r>
      </w:hyperlink>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DEFERRAL</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We understand that due to individual circumstances, a student may not be able to start their studies for their admitted term.  SFU has a deferral application process in place, and deferrals are granted for up to one year.  For more information on the deferral process, visit our</w:t>
      </w:r>
      <w:hyperlink r:id="rId10" w:tgtFrame="_blank" w:history="1">
        <w:r w:rsidRPr="000C0CDF">
          <w:rPr>
            <w:rFonts w:ascii="Calibri" w:eastAsia="Times New Roman" w:hAnsi="Calibri" w:cs="Times New Roman"/>
            <w:color w:val="000000"/>
            <w:sz w:val="20"/>
            <w:szCs w:val="20"/>
            <w:u w:val="single"/>
          </w:rPr>
          <w:t> </w:t>
        </w:r>
        <w:r w:rsidRPr="000C0CDF">
          <w:rPr>
            <w:rFonts w:ascii="Calibri" w:eastAsia="Times New Roman" w:hAnsi="Calibri" w:cs="Times New Roman"/>
            <w:color w:val="0563C1"/>
            <w:sz w:val="20"/>
            <w:szCs w:val="20"/>
            <w:u w:val="single"/>
          </w:rPr>
          <w:t>website</w:t>
        </w:r>
      </w:hyperlink>
      <w:r w:rsidRPr="000C0CDF">
        <w:rPr>
          <w:rFonts w:ascii="Calibri" w:eastAsia="Times New Roman" w:hAnsi="Calibri" w:cs="Arial"/>
          <w:color w:val="000000"/>
          <w:sz w:val="20"/>
          <w:szCs w:val="20"/>
        </w:rPr>
        <w:t>.</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b/>
          <w:bCs/>
          <w:color w:val="000000"/>
          <w:sz w:val="20"/>
          <w:szCs w:val="20"/>
        </w:rPr>
        <w:t>GET STARTED AT SFU - PT 2</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On T</w:t>
      </w:r>
      <w:r w:rsidRPr="000C0CDF">
        <w:rPr>
          <w:rFonts w:ascii="Calibri" w:eastAsia="Times New Roman" w:hAnsi="Calibri" w:cs="Arial"/>
          <w:b/>
          <w:bCs/>
          <w:color w:val="000000"/>
          <w:sz w:val="20"/>
          <w:szCs w:val="20"/>
          <w:shd w:val="clear" w:color="auto" w:fill="FFFF00"/>
        </w:rPr>
        <w:t>hursday, June 24 we are hosting Get Started at SFU, </w:t>
      </w:r>
      <w:r w:rsidRPr="000C0CDF">
        <w:rPr>
          <w:rFonts w:ascii="Calibri" w:eastAsia="Times New Roman" w:hAnsi="Calibri" w:cs="Arial"/>
          <w:color w:val="000000"/>
          <w:sz w:val="20"/>
          <w:szCs w:val="20"/>
        </w:rPr>
        <w:t>Part 2 for newly admitted Indigenous students. At this event, students will be introduced to the Indigenous Student Centre to talk about their support services and meet their Academic Advisors. Completion of University Prep Step 1 &amp; 2 is highly encouraged prior to the event. Email invitations will be sent to all newly admitted students for registration. </w:t>
      </w:r>
    </w:p>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Times New Roman" w:eastAsia="Times New Roman" w:hAnsi="Times New Roman" w:cs="Times New Roman"/>
          <w:color w:val="000000"/>
          <w:sz w:val="20"/>
          <w:szCs w:val="20"/>
        </w:rPr>
        <w:t> </w:t>
      </w:r>
    </w:p>
    <w:tbl>
      <w:tblPr>
        <w:tblW w:w="9610" w:type="dxa"/>
        <w:tblCellMar>
          <w:left w:w="0" w:type="dxa"/>
          <w:right w:w="0" w:type="dxa"/>
        </w:tblCellMar>
        <w:tblLook w:val="04A0" w:firstRow="1" w:lastRow="0" w:firstColumn="1" w:lastColumn="0" w:noHBand="0" w:noVBand="1"/>
      </w:tblPr>
      <w:tblGrid>
        <w:gridCol w:w="9610"/>
      </w:tblGrid>
      <w:tr w:rsidR="000C0CDF" w:rsidRPr="000C0CDF" w:rsidTr="002A5848">
        <w:trPr>
          <w:trHeight w:val="32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0CDF" w:rsidRPr="000C0CDF" w:rsidRDefault="000C0CDF" w:rsidP="000C0CDF">
            <w:pPr>
              <w:spacing w:after="0" w:line="240" w:lineRule="auto"/>
              <w:rPr>
                <w:rFonts w:ascii="Calibri" w:eastAsia="Times New Roman" w:hAnsi="Calibri" w:cs="Times New Roman"/>
                <w:sz w:val="20"/>
                <w:szCs w:val="20"/>
              </w:rPr>
            </w:pPr>
            <w:r w:rsidRPr="000C0CDF">
              <w:rPr>
                <w:rFonts w:ascii="Calibri" w:eastAsia="Times New Roman" w:hAnsi="Calibri" w:cs="Times New Roman"/>
                <w:sz w:val="20"/>
                <w:szCs w:val="20"/>
              </w:rPr>
              <w:t>&gt;DID YOU KNOW?</w:t>
            </w:r>
          </w:p>
          <w:p w:rsidR="000C0CDF" w:rsidRPr="000C0CDF" w:rsidRDefault="000C0CDF" w:rsidP="000C0CDF">
            <w:pPr>
              <w:spacing w:after="0" w:line="240" w:lineRule="auto"/>
              <w:rPr>
                <w:rFonts w:ascii="Calibri" w:eastAsia="Times New Roman" w:hAnsi="Calibri" w:cs="Times New Roman"/>
                <w:sz w:val="20"/>
                <w:szCs w:val="20"/>
              </w:rPr>
            </w:pPr>
            <w:r w:rsidRPr="000C0CDF">
              <w:rPr>
                <w:rFonts w:ascii="Times New Roman" w:eastAsia="Times New Roman" w:hAnsi="Times New Roman" w:cs="Times New Roman"/>
                <w:sz w:val="20"/>
                <w:szCs w:val="20"/>
              </w:rPr>
              <w:t> </w:t>
            </w:r>
          </w:p>
          <w:p w:rsidR="000C0CDF" w:rsidRPr="000C0CDF" w:rsidRDefault="000C0CDF" w:rsidP="000C0CDF">
            <w:pPr>
              <w:spacing w:after="0" w:line="240" w:lineRule="auto"/>
              <w:rPr>
                <w:rFonts w:ascii="Calibri" w:eastAsia="Times New Roman" w:hAnsi="Calibri" w:cs="Times New Roman"/>
                <w:sz w:val="20"/>
                <w:szCs w:val="20"/>
              </w:rPr>
            </w:pPr>
            <w:r w:rsidRPr="000C0CDF">
              <w:rPr>
                <w:rFonts w:ascii="Calibri" w:eastAsia="Times New Roman" w:hAnsi="Calibri" w:cs="Times New Roman"/>
                <w:sz w:val="20"/>
                <w:szCs w:val="20"/>
              </w:rPr>
              <w:t>&gt;Studies show that living in on-campus residence among a like-minded community of students, and with easy access to university recourse, could lead to an increase in GPA.  Residence life is an excellent choice for a student seeking convenient housing, greater academic success, and a full social life. </w:t>
            </w:r>
          </w:p>
          <w:p w:rsidR="000C0CDF" w:rsidRPr="000C0CDF" w:rsidRDefault="000C0CDF" w:rsidP="000C0CDF">
            <w:pPr>
              <w:spacing w:after="0" w:line="240" w:lineRule="auto"/>
              <w:rPr>
                <w:rFonts w:ascii="Calibri" w:eastAsia="Times New Roman" w:hAnsi="Calibri" w:cs="Times New Roman"/>
                <w:sz w:val="20"/>
                <w:szCs w:val="20"/>
              </w:rPr>
            </w:pPr>
            <w:r w:rsidRPr="000C0CDF">
              <w:rPr>
                <w:rFonts w:ascii="Calibri" w:eastAsia="Times New Roman" w:hAnsi="Calibri" w:cs="Times New Roman"/>
                <w:sz w:val="20"/>
                <w:szCs w:val="20"/>
              </w:rPr>
              <w:t>&gt; </w:t>
            </w:r>
          </w:p>
          <w:p w:rsidR="000C0CDF" w:rsidRPr="000C0CDF" w:rsidRDefault="000C0CDF" w:rsidP="000C0CDF">
            <w:pPr>
              <w:spacing w:after="0" w:line="240" w:lineRule="auto"/>
              <w:rPr>
                <w:rFonts w:ascii="Calibri" w:eastAsia="Times New Roman" w:hAnsi="Calibri" w:cs="Times New Roman"/>
                <w:sz w:val="20"/>
                <w:szCs w:val="20"/>
              </w:rPr>
            </w:pPr>
            <w:r w:rsidRPr="000C0CDF">
              <w:rPr>
                <w:rFonts w:ascii="Calibri" w:eastAsia="Times New Roman" w:hAnsi="Calibri" w:cs="Times New Roman"/>
                <w:sz w:val="20"/>
                <w:szCs w:val="20"/>
              </w:rPr>
              <w:t>&gt;SFU residences are located at the Burnaby Campus, and we offer all single occupancy rooms, with an all-you-care-to-eat meal plan.   </w:t>
            </w:r>
          </w:p>
          <w:p w:rsidR="000C0CDF" w:rsidRPr="000C0CDF" w:rsidRDefault="000C0CDF" w:rsidP="000C0CDF">
            <w:pPr>
              <w:spacing w:after="0" w:line="240" w:lineRule="auto"/>
              <w:rPr>
                <w:rFonts w:ascii="Calibri" w:eastAsia="Times New Roman" w:hAnsi="Calibri" w:cs="Times New Roman"/>
                <w:sz w:val="20"/>
                <w:szCs w:val="20"/>
              </w:rPr>
            </w:pPr>
            <w:r w:rsidRPr="000C0CDF">
              <w:rPr>
                <w:rFonts w:ascii="Calibri" w:eastAsia="Times New Roman" w:hAnsi="Calibri" w:cs="Times New Roman"/>
                <w:sz w:val="20"/>
                <w:szCs w:val="20"/>
              </w:rPr>
              <w:t>&gt; </w:t>
            </w:r>
          </w:p>
          <w:p w:rsidR="000C0CDF" w:rsidRPr="000C0CDF" w:rsidRDefault="000C0CDF" w:rsidP="000C0CDF">
            <w:pPr>
              <w:spacing w:after="0" w:line="240" w:lineRule="auto"/>
              <w:rPr>
                <w:rFonts w:ascii="Calibri" w:eastAsia="Times New Roman" w:hAnsi="Calibri" w:cs="Times New Roman"/>
                <w:sz w:val="20"/>
                <w:szCs w:val="20"/>
              </w:rPr>
            </w:pPr>
            <w:r w:rsidRPr="000C0CDF">
              <w:rPr>
                <w:rFonts w:ascii="Calibri" w:eastAsia="Times New Roman" w:hAnsi="Calibri" w:cs="Times New Roman"/>
                <w:sz w:val="20"/>
                <w:szCs w:val="20"/>
              </w:rPr>
              <w:t>&gt;Applications are open for the Fall 2021 term.</w:t>
            </w:r>
          </w:p>
          <w:p w:rsidR="000C0CDF" w:rsidRPr="000C0CDF" w:rsidRDefault="000C0CDF" w:rsidP="000C0CDF">
            <w:pPr>
              <w:spacing w:after="0" w:line="240" w:lineRule="auto"/>
              <w:rPr>
                <w:rFonts w:ascii="Calibri" w:eastAsia="Times New Roman" w:hAnsi="Calibri" w:cs="Times New Roman"/>
                <w:sz w:val="20"/>
                <w:szCs w:val="20"/>
              </w:rPr>
            </w:pPr>
            <w:hyperlink r:id="rId11" w:tgtFrame="_blank" w:history="1">
              <w:r w:rsidRPr="000C0CDF">
                <w:rPr>
                  <w:rFonts w:ascii="Calibri" w:eastAsia="Times New Roman" w:hAnsi="Calibri" w:cs="Times New Roman"/>
                  <w:color w:val="0563C1"/>
                  <w:sz w:val="20"/>
                  <w:szCs w:val="20"/>
                  <w:u w:val="single"/>
                </w:rPr>
                <w:t>Learn more</w:t>
              </w:r>
            </w:hyperlink>
            <w:r w:rsidRPr="000C0CDF">
              <w:rPr>
                <w:rFonts w:ascii="Calibri" w:eastAsia="Times New Roman" w:hAnsi="Calibri" w:cs="Times New Roman"/>
                <w:sz w:val="20"/>
                <w:szCs w:val="20"/>
              </w:rPr>
              <w:t>.</w:t>
            </w:r>
          </w:p>
        </w:tc>
      </w:tr>
    </w:tbl>
    <w:p w:rsidR="000C0CDF" w:rsidRPr="000C0CDF" w:rsidRDefault="000C0CDF" w:rsidP="000C0CDF">
      <w:pPr>
        <w:shd w:val="clear" w:color="auto" w:fill="FFFFFF"/>
        <w:spacing w:after="0" w:line="240" w:lineRule="auto"/>
        <w:rPr>
          <w:rFonts w:ascii="Calibri" w:eastAsia="Times New Roman" w:hAnsi="Calibri" w:cs="Arial"/>
          <w:color w:val="000000"/>
          <w:sz w:val="20"/>
          <w:szCs w:val="20"/>
        </w:rPr>
      </w:pPr>
      <w:r w:rsidRPr="000C0CDF">
        <w:rPr>
          <w:rFonts w:ascii="Calibri" w:eastAsia="Times New Roman" w:hAnsi="Calibri" w:cs="Arial"/>
          <w:color w:val="000000"/>
          <w:sz w:val="20"/>
          <w:szCs w:val="20"/>
        </w:rPr>
        <w:t> </w:t>
      </w:r>
    </w:p>
    <w:p w:rsidR="000C0CDF" w:rsidRPr="000C0CDF" w:rsidRDefault="000C0CDF" w:rsidP="000C0CDF">
      <w:pPr>
        <w:shd w:val="clear" w:color="auto" w:fill="FFFFFF"/>
        <w:spacing w:after="0" w:line="270" w:lineRule="atLeast"/>
        <w:rPr>
          <w:rFonts w:ascii="Arial" w:eastAsia="Times New Roman" w:hAnsi="Arial" w:cs="Arial"/>
          <w:color w:val="000000"/>
          <w:sz w:val="20"/>
          <w:szCs w:val="20"/>
        </w:rPr>
      </w:pPr>
      <w:r w:rsidRPr="000C0CDF">
        <w:rPr>
          <w:rFonts w:ascii="Georgia" w:eastAsia="Times New Roman" w:hAnsi="Georgia" w:cs="Arial"/>
          <w:b/>
          <w:bCs/>
          <w:color w:val="000000"/>
          <w:sz w:val="20"/>
          <w:szCs w:val="20"/>
        </w:rPr>
        <w:t xml:space="preserve">Rebecca </w:t>
      </w:r>
      <w:proofErr w:type="spellStart"/>
      <w:r w:rsidRPr="000C0CDF">
        <w:rPr>
          <w:rFonts w:ascii="Georgia" w:eastAsia="Times New Roman" w:hAnsi="Georgia" w:cs="Arial"/>
          <w:b/>
          <w:bCs/>
          <w:color w:val="000000"/>
          <w:sz w:val="20"/>
          <w:szCs w:val="20"/>
        </w:rPr>
        <w:t>Sangwais</w:t>
      </w:r>
      <w:proofErr w:type="spellEnd"/>
    </w:p>
    <w:p w:rsidR="000C0CDF" w:rsidRPr="000C0CDF" w:rsidRDefault="000C0CDF" w:rsidP="000C0CDF">
      <w:pPr>
        <w:shd w:val="clear" w:color="auto" w:fill="FFFFFF"/>
        <w:spacing w:after="0" w:line="270" w:lineRule="atLeast"/>
        <w:rPr>
          <w:rFonts w:ascii="Arial" w:eastAsia="Times New Roman" w:hAnsi="Arial" w:cs="Arial"/>
          <w:color w:val="000000"/>
          <w:sz w:val="20"/>
          <w:szCs w:val="20"/>
        </w:rPr>
      </w:pPr>
      <w:r w:rsidRPr="000C0CDF">
        <w:rPr>
          <w:rFonts w:ascii="Calibri" w:eastAsia="Times New Roman" w:hAnsi="Calibri" w:cs="Arial"/>
          <w:color w:val="000000"/>
          <w:sz w:val="20"/>
          <w:szCs w:val="20"/>
        </w:rPr>
        <w:t>Indigenous Student Recruitment Coordinator | Student Recruitment &amp; Admissions</w:t>
      </w:r>
      <w:r w:rsidR="002A5848" w:rsidRPr="002A5848">
        <w:rPr>
          <w:rFonts w:ascii="Calibri" w:eastAsia="Times New Roman" w:hAnsi="Calibri" w:cs="Arial"/>
          <w:color w:val="000000"/>
          <w:sz w:val="20"/>
          <w:szCs w:val="20"/>
        </w:rPr>
        <w:t xml:space="preserve">  </w:t>
      </w:r>
    </w:p>
    <w:p w:rsidR="000C0CDF" w:rsidRPr="000C0CDF" w:rsidRDefault="000C0CDF" w:rsidP="000C0CDF">
      <w:pPr>
        <w:shd w:val="clear" w:color="auto" w:fill="FFFFFF"/>
        <w:spacing w:after="0" w:line="270" w:lineRule="atLeast"/>
        <w:rPr>
          <w:rFonts w:ascii="Arial" w:eastAsia="Times New Roman" w:hAnsi="Arial" w:cs="Arial"/>
          <w:color w:val="000000"/>
          <w:sz w:val="20"/>
          <w:szCs w:val="20"/>
        </w:rPr>
      </w:pPr>
      <w:r w:rsidRPr="000C0CDF">
        <w:rPr>
          <w:rFonts w:ascii="Calibri" w:eastAsia="Times New Roman" w:hAnsi="Calibri" w:cs="Arial"/>
          <w:color w:val="000000"/>
          <w:sz w:val="20"/>
          <w:szCs w:val="20"/>
        </w:rPr>
        <w:t>Simon Fraser University | MBC 3000</w:t>
      </w:r>
      <w:r w:rsidRPr="000C0CDF">
        <w:rPr>
          <w:rFonts w:ascii="Arial" w:eastAsia="Times New Roman" w:hAnsi="Arial" w:cs="Arial"/>
          <w:color w:val="000000"/>
          <w:sz w:val="20"/>
          <w:szCs w:val="20"/>
        </w:rPr>
        <w:br/>
      </w:r>
      <w:r w:rsidRPr="000C0CDF">
        <w:rPr>
          <w:rFonts w:ascii="Calibri" w:eastAsia="Times New Roman" w:hAnsi="Calibri" w:cs="Arial"/>
          <w:color w:val="000000"/>
          <w:sz w:val="20"/>
          <w:szCs w:val="20"/>
        </w:rPr>
        <w:t>8888 University Dr., Burnaby, B.C. V5A 1S6</w:t>
      </w:r>
      <w:r w:rsidRPr="000C0CDF">
        <w:rPr>
          <w:rFonts w:ascii="Arial" w:eastAsia="Times New Roman" w:hAnsi="Arial" w:cs="Arial"/>
          <w:color w:val="000000"/>
          <w:sz w:val="20"/>
          <w:szCs w:val="20"/>
        </w:rPr>
        <w:br/>
      </w:r>
      <w:r w:rsidRPr="000C0CDF">
        <w:rPr>
          <w:rFonts w:ascii="Calibri" w:eastAsia="Times New Roman" w:hAnsi="Calibri" w:cs="Arial"/>
          <w:color w:val="000000"/>
          <w:sz w:val="20"/>
          <w:szCs w:val="20"/>
        </w:rPr>
        <w:t>T: 778-782-6891 | E: </w:t>
      </w:r>
      <w:hyperlink r:id="rId12" w:tgtFrame="_blank" w:history="1">
        <w:r w:rsidRPr="000C0CDF">
          <w:rPr>
            <w:rFonts w:ascii="Calibri" w:eastAsia="Times New Roman" w:hAnsi="Calibri" w:cs="Arial"/>
            <w:color w:val="1155CC"/>
            <w:sz w:val="20"/>
            <w:szCs w:val="20"/>
            <w:u w:val="single"/>
          </w:rPr>
          <w:t>indigenous_students@sfu.ca</w:t>
        </w:r>
      </w:hyperlink>
      <w:r w:rsidRPr="000C0CDF">
        <w:rPr>
          <w:rFonts w:ascii="Calibri" w:eastAsia="Times New Roman" w:hAnsi="Calibri" w:cs="Arial"/>
          <w:color w:val="000000"/>
          <w:sz w:val="20"/>
          <w:szCs w:val="20"/>
        </w:rPr>
        <w:t> | </w:t>
      </w:r>
      <w:hyperlink r:id="rId13" w:tgtFrame="_blank" w:history="1">
        <w:r w:rsidRPr="000C0CDF">
          <w:rPr>
            <w:rFonts w:ascii="Calibri" w:eastAsia="Times New Roman" w:hAnsi="Calibri" w:cs="Arial"/>
            <w:color w:val="1155CC"/>
            <w:sz w:val="20"/>
            <w:szCs w:val="20"/>
            <w:u w:val="single"/>
          </w:rPr>
          <w:t>sfu.ca/admission</w:t>
        </w:r>
      </w:hyperlink>
    </w:p>
    <w:p w:rsidR="00A6213D" w:rsidRPr="002A5848" w:rsidRDefault="00A6213D">
      <w:pPr>
        <w:rPr>
          <w:sz w:val="20"/>
          <w:szCs w:val="20"/>
        </w:rPr>
      </w:pPr>
      <w:bookmarkStart w:id="0" w:name="_GoBack"/>
      <w:bookmarkEnd w:id="0"/>
    </w:p>
    <w:sectPr w:rsidR="00A6213D" w:rsidRPr="002A5848" w:rsidSect="002A5848">
      <w:pgSz w:w="12240" w:h="15840"/>
      <w:pgMar w:top="426" w:right="47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DF"/>
    <w:rsid w:val="000C0CDF"/>
    <w:rsid w:val="002A5848"/>
    <w:rsid w:val="003B5EE8"/>
    <w:rsid w:val="007F34CA"/>
    <w:rsid w:val="00A6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5413">
      <w:bodyDiv w:val="1"/>
      <w:marLeft w:val="0"/>
      <w:marRight w:val="0"/>
      <w:marTop w:val="0"/>
      <w:marBottom w:val="0"/>
      <w:divBdr>
        <w:top w:val="none" w:sz="0" w:space="0" w:color="auto"/>
        <w:left w:val="none" w:sz="0" w:space="0" w:color="auto"/>
        <w:bottom w:val="none" w:sz="0" w:space="0" w:color="auto"/>
        <w:right w:val="none" w:sz="0" w:space="0" w:color="auto"/>
      </w:divBdr>
      <w:divsChild>
        <w:div w:id="1454860240">
          <w:marLeft w:val="0"/>
          <w:marRight w:val="0"/>
          <w:marTop w:val="0"/>
          <w:marBottom w:val="0"/>
          <w:divBdr>
            <w:top w:val="none" w:sz="0" w:space="0" w:color="auto"/>
            <w:left w:val="none" w:sz="0" w:space="0" w:color="auto"/>
            <w:bottom w:val="none" w:sz="0" w:space="0" w:color="auto"/>
            <w:right w:val="none" w:sz="0" w:space="0" w:color="auto"/>
          </w:divBdr>
          <w:divsChild>
            <w:div w:id="1365597927">
              <w:marLeft w:val="0"/>
              <w:marRight w:val="0"/>
              <w:marTop w:val="0"/>
              <w:marBottom w:val="0"/>
              <w:divBdr>
                <w:top w:val="none" w:sz="0" w:space="0" w:color="auto"/>
                <w:left w:val="none" w:sz="0" w:space="0" w:color="auto"/>
                <w:bottom w:val="none" w:sz="0" w:space="0" w:color="auto"/>
                <w:right w:val="none" w:sz="0" w:space="0" w:color="auto"/>
              </w:divBdr>
              <w:divsChild>
                <w:div w:id="1808426520">
                  <w:marLeft w:val="0"/>
                  <w:marRight w:val="0"/>
                  <w:marTop w:val="0"/>
                  <w:marBottom w:val="0"/>
                  <w:divBdr>
                    <w:top w:val="none" w:sz="0" w:space="0" w:color="auto"/>
                    <w:left w:val="none" w:sz="0" w:space="0" w:color="auto"/>
                    <w:bottom w:val="none" w:sz="0" w:space="0" w:color="auto"/>
                    <w:right w:val="none" w:sz="0" w:space="0" w:color="auto"/>
                  </w:divBdr>
                  <w:divsChild>
                    <w:div w:id="1158426717">
                      <w:marLeft w:val="0"/>
                      <w:marRight w:val="0"/>
                      <w:marTop w:val="120"/>
                      <w:marBottom w:val="0"/>
                      <w:divBdr>
                        <w:top w:val="none" w:sz="0" w:space="0" w:color="auto"/>
                        <w:left w:val="none" w:sz="0" w:space="0" w:color="auto"/>
                        <w:bottom w:val="none" w:sz="0" w:space="0" w:color="auto"/>
                        <w:right w:val="none" w:sz="0" w:space="0" w:color="auto"/>
                      </w:divBdr>
                      <w:divsChild>
                        <w:div w:id="1835487379">
                          <w:marLeft w:val="0"/>
                          <w:marRight w:val="0"/>
                          <w:marTop w:val="0"/>
                          <w:marBottom w:val="0"/>
                          <w:divBdr>
                            <w:top w:val="none" w:sz="0" w:space="0" w:color="auto"/>
                            <w:left w:val="none" w:sz="0" w:space="0" w:color="auto"/>
                            <w:bottom w:val="none" w:sz="0" w:space="0" w:color="auto"/>
                            <w:right w:val="none" w:sz="0" w:space="0" w:color="auto"/>
                          </w:divBdr>
                          <w:divsChild>
                            <w:div w:id="1346132304">
                              <w:marLeft w:val="0"/>
                              <w:marRight w:val="0"/>
                              <w:marTop w:val="0"/>
                              <w:marBottom w:val="0"/>
                              <w:divBdr>
                                <w:top w:val="none" w:sz="0" w:space="0" w:color="auto"/>
                                <w:left w:val="none" w:sz="0" w:space="0" w:color="auto"/>
                                <w:bottom w:val="none" w:sz="0" w:space="0" w:color="auto"/>
                                <w:right w:val="none" w:sz="0" w:space="0" w:color="auto"/>
                              </w:divBdr>
                              <w:divsChild>
                                <w:div w:id="756054577">
                                  <w:marLeft w:val="0"/>
                                  <w:marRight w:val="0"/>
                                  <w:marTop w:val="0"/>
                                  <w:marBottom w:val="0"/>
                                  <w:divBdr>
                                    <w:top w:val="none" w:sz="0" w:space="0" w:color="auto"/>
                                    <w:left w:val="none" w:sz="0" w:space="0" w:color="auto"/>
                                    <w:bottom w:val="none" w:sz="0" w:space="0" w:color="auto"/>
                                    <w:right w:val="none" w:sz="0" w:space="0" w:color="auto"/>
                                  </w:divBdr>
                                  <w:divsChild>
                                    <w:div w:id="422411437">
                                      <w:marLeft w:val="0"/>
                                      <w:marRight w:val="0"/>
                                      <w:marTop w:val="0"/>
                                      <w:marBottom w:val="0"/>
                                      <w:divBdr>
                                        <w:top w:val="none" w:sz="0" w:space="0" w:color="auto"/>
                                        <w:left w:val="none" w:sz="0" w:space="0" w:color="auto"/>
                                        <w:bottom w:val="none" w:sz="0" w:space="0" w:color="auto"/>
                                        <w:right w:val="none" w:sz="0" w:space="0" w:color="auto"/>
                                      </w:divBdr>
                                      <w:divsChild>
                                        <w:div w:id="655036788">
                                          <w:marLeft w:val="0"/>
                                          <w:marRight w:val="0"/>
                                          <w:marTop w:val="0"/>
                                          <w:marBottom w:val="0"/>
                                          <w:divBdr>
                                            <w:top w:val="none" w:sz="0" w:space="0" w:color="auto"/>
                                            <w:left w:val="none" w:sz="0" w:space="0" w:color="auto"/>
                                            <w:bottom w:val="none" w:sz="0" w:space="0" w:color="auto"/>
                                            <w:right w:val="none" w:sz="0" w:space="0" w:color="auto"/>
                                          </w:divBdr>
                                          <w:divsChild>
                                            <w:div w:id="1800301143">
                                              <w:marLeft w:val="0"/>
                                              <w:marRight w:val="0"/>
                                              <w:marTop w:val="0"/>
                                              <w:marBottom w:val="0"/>
                                              <w:divBdr>
                                                <w:top w:val="none" w:sz="0" w:space="0" w:color="auto"/>
                                                <w:left w:val="none" w:sz="0" w:space="0" w:color="auto"/>
                                                <w:bottom w:val="none" w:sz="0" w:space="0" w:color="auto"/>
                                                <w:right w:val="none" w:sz="0" w:space="0" w:color="auto"/>
                                              </w:divBdr>
                                              <w:divsChild>
                                                <w:div w:id="1333022211">
                                                  <w:marLeft w:val="0"/>
                                                  <w:marRight w:val="0"/>
                                                  <w:marTop w:val="0"/>
                                                  <w:marBottom w:val="0"/>
                                                  <w:divBdr>
                                                    <w:top w:val="none" w:sz="0" w:space="0" w:color="auto"/>
                                                    <w:left w:val="none" w:sz="0" w:space="0" w:color="auto"/>
                                                    <w:bottom w:val="none" w:sz="0" w:space="0" w:color="auto"/>
                                                    <w:right w:val="none" w:sz="0" w:space="0" w:color="auto"/>
                                                  </w:divBdr>
                                                  <w:divsChild>
                                                    <w:div w:id="2024621356">
                                                      <w:marLeft w:val="0"/>
                                                      <w:marRight w:val="0"/>
                                                      <w:marTop w:val="0"/>
                                                      <w:marBottom w:val="0"/>
                                                      <w:divBdr>
                                                        <w:top w:val="none" w:sz="0" w:space="0" w:color="auto"/>
                                                        <w:left w:val="none" w:sz="0" w:space="0" w:color="auto"/>
                                                        <w:bottom w:val="none" w:sz="0" w:space="0" w:color="auto"/>
                                                        <w:right w:val="none" w:sz="0" w:space="0" w:color="auto"/>
                                                      </w:divBdr>
                                                      <w:divsChild>
                                                        <w:div w:id="1973750721">
                                                          <w:marLeft w:val="0"/>
                                                          <w:marRight w:val="0"/>
                                                          <w:marTop w:val="0"/>
                                                          <w:marBottom w:val="0"/>
                                                          <w:divBdr>
                                                            <w:top w:val="none" w:sz="0" w:space="0" w:color="auto"/>
                                                            <w:left w:val="none" w:sz="0" w:space="0" w:color="auto"/>
                                                            <w:bottom w:val="none" w:sz="0" w:space="0" w:color="auto"/>
                                                            <w:right w:val="none" w:sz="0" w:space="0" w:color="auto"/>
                                                          </w:divBdr>
                                                          <w:divsChild>
                                                            <w:div w:id="1690910898">
                                                              <w:marLeft w:val="0"/>
                                                              <w:marRight w:val="0"/>
                                                              <w:marTop w:val="0"/>
                                                              <w:marBottom w:val="0"/>
                                                              <w:divBdr>
                                                                <w:top w:val="none" w:sz="0" w:space="0" w:color="auto"/>
                                                                <w:left w:val="none" w:sz="0" w:space="0" w:color="auto"/>
                                                                <w:bottom w:val="none" w:sz="0" w:space="0" w:color="auto"/>
                                                                <w:right w:val="none" w:sz="0" w:space="0" w:color="auto"/>
                                                              </w:divBdr>
                                                              <w:divsChild>
                                                                <w:div w:id="468329750">
                                                                  <w:marLeft w:val="0"/>
                                                                  <w:marRight w:val="0"/>
                                                                  <w:marTop w:val="0"/>
                                                                  <w:marBottom w:val="0"/>
                                                                  <w:divBdr>
                                                                    <w:top w:val="none" w:sz="0" w:space="0" w:color="auto"/>
                                                                    <w:left w:val="none" w:sz="0" w:space="0" w:color="auto"/>
                                                                    <w:bottom w:val="none" w:sz="0" w:space="0" w:color="auto"/>
                                                                    <w:right w:val="none" w:sz="0" w:space="0" w:color="auto"/>
                                                                  </w:divBdr>
                                                                  <w:divsChild>
                                                                    <w:div w:id="281767704">
                                                                      <w:marLeft w:val="0"/>
                                                                      <w:marRight w:val="0"/>
                                                                      <w:marTop w:val="0"/>
                                                                      <w:marBottom w:val="0"/>
                                                                      <w:divBdr>
                                                                        <w:top w:val="none" w:sz="0" w:space="0" w:color="auto"/>
                                                                        <w:left w:val="none" w:sz="0" w:space="0" w:color="auto"/>
                                                                        <w:bottom w:val="none" w:sz="0" w:space="0" w:color="auto"/>
                                                                        <w:right w:val="none" w:sz="0" w:space="0" w:color="auto"/>
                                                                      </w:divBdr>
                                                                      <w:divsChild>
                                                                        <w:div w:id="1818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540">
                                                                  <w:marLeft w:val="0"/>
                                                                  <w:marRight w:val="0"/>
                                                                  <w:marTop w:val="0"/>
                                                                  <w:marBottom w:val="0"/>
                                                                  <w:divBdr>
                                                                    <w:top w:val="none" w:sz="0" w:space="0" w:color="auto"/>
                                                                    <w:left w:val="none" w:sz="0" w:space="0" w:color="auto"/>
                                                                    <w:bottom w:val="none" w:sz="0" w:space="0" w:color="auto"/>
                                                                    <w:right w:val="none" w:sz="0" w:space="0" w:color="auto"/>
                                                                  </w:divBdr>
                                                                  <w:divsChild>
                                                                    <w:div w:id="1990867396">
                                                                      <w:marLeft w:val="0"/>
                                                                      <w:marRight w:val="0"/>
                                                                      <w:marTop w:val="0"/>
                                                                      <w:marBottom w:val="0"/>
                                                                      <w:divBdr>
                                                                        <w:top w:val="none" w:sz="0" w:space="0" w:color="auto"/>
                                                                        <w:left w:val="none" w:sz="0" w:space="0" w:color="auto"/>
                                                                        <w:bottom w:val="none" w:sz="0" w:space="0" w:color="auto"/>
                                                                        <w:right w:val="none" w:sz="0" w:space="0" w:color="auto"/>
                                                                      </w:divBdr>
                                                                      <w:divsChild>
                                                                        <w:div w:id="320894717">
                                                                          <w:marLeft w:val="0"/>
                                                                          <w:marRight w:val="0"/>
                                                                          <w:marTop w:val="0"/>
                                                                          <w:marBottom w:val="0"/>
                                                                          <w:divBdr>
                                                                            <w:top w:val="none" w:sz="0" w:space="0" w:color="auto"/>
                                                                            <w:left w:val="none" w:sz="0" w:space="0" w:color="auto"/>
                                                                            <w:bottom w:val="none" w:sz="0" w:space="0" w:color="auto"/>
                                                                            <w:right w:val="none" w:sz="0" w:space="0" w:color="auto"/>
                                                                          </w:divBdr>
                                                                          <w:divsChild>
                                                                            <w:div w:id="713820381">
                                                                              <w:marLeft w:val="0"/>
                                                                              <w:marRight w:val="0"/>
                                                                              <w:marTop w:val="0"/>
                                                                              <w:marBottom w:val="0"/>
                                                                              <w:divBdr>
                                                                                <w:top w:val="none" w:sz="0" w:space="0" w:color="auto"/>
                                                                                <w:left w:val="none" w:sz="0" w:space="0" w:color="auto"/>
                                                                                <w:bottom w:val="none" w:sz="0" w:space="0" w:color="auto"/>
                                                                                <w:right w:val="none" w:sz="0" w:space="0" w:color="auto"/>
                                                                              </w:divBdr>
                                                                              <w:divsChild>
                                                                                <w:div w:id="1579824807">
                                                                                  <w:marLeft w:val="0"/>
                                                                                  <w:marRight w:val="0"/>
                                                                                  <w:marTop w:val="0"/>
                                                                                  <w:marBottom w:val="0"/>
                                                                                  <w:divBdr>
                                                                                    <w:top w:val="none" w:sz="0" w:space="0" w:color="auto"/>
                                                                                    <w:left w:val="none" w:sz="0" w:space="0" w:color="auto"/>
                                                                                    <w:bottom w:val="none" w:sz="0" w:space="0" w:color="auto"/>
                                                                                    <w:right w:val="none" w:sz="0" w:space="0" w:color="auto"/>
                                                                                  </w:divBdr>
                                                                                </w:div>
                                                                              </w:divsChild>
                                                                            </w:div>
                                                                            <w:div w:id="996349647">
                                                                              <w:marLeft w:val="0"/>
                                                                              <w:marRight w:val="0"/>
                                                                              <w:marTop w:val="0"/>
                                                                              <w:marBottom w:val="0"/>
                                                                              <w:divBdr>
                                                                                <w:top w:val="none" w:sz="0" w:space="0" w:color="auto"/>
                                                                                <w:left w:val="none" w:sz="0" w:space="0" w:color="auto"/>
                                                                                <w:bottom w:val="none" w:sz="0" w:space="0" w:color="auto"/>
                                                                                <w:right w:val="none" w:sz="0" w:space="0" w:color="auto"/>
                                                                              </w:divBdr>
                                                                              <w:divsChild>
                                                                                <w:div w:id="2106684926">
                                                                                  <w:marLeft w:val="0"/>
                                                                                  <w:marRight w:val="0"/>
                                                                                  <w:marTop w:val="0"/>
                                                                                  <w:marBottom w:val="0"/>
                                                                                  <w:divBdr>
                                                                                    <w:top w:val="none" w:sz="0" w:space="0" w:color="auto"/>
                                                                                    <w:left w:val="none" w:sz="0" w:space="0" w:color="auto"/>
                                                                                    <w:bottom w:val="none" w:sz="0" w:space="0" w:color="auto"/>
                                                                                    <w:right w:val="none" w:sz="0" w:space="0" w:color="auto"/>
                                                                                  </w:divBdr>
                                                                                  <w:divsChild>
                                                                                    <w:div w:id="99568668">
                                                                                      <w:marLeft w:val="0"/>
                                                                                      <w:marRight w:val="0"/>
                                                                                      <w:marTop w:val="0"/>
                                                                                      <w:marBottom w:val="0"/>
                                                                                      <w:divBdr>
                                                                                        <w:top w:val="none" w:sz="0" w:space="0" w:color="auto"/>
                                                                                        <w:left w:val="none" w:sz="0" w:space="0" w:color="auto"/>
                                                                                        <w:bottom w:val="none" w:sz="0" w:space="0" w:color="auto"/>
                                                                                        <w:right w:val="none" w:sz="0" w:space="0" w:color="auto"/>
                                                                                      </w:divBdr>
                                                                                      <w:divsChild>
                                                                                        <w:div w:id="2031560627">
                                                                                          <w:marLeft w:val="0"/>
                                                                                          <w:marRight w:val="0"/>
                                                                                          <w:marTop w:val="0"/>
                                                                                          <w:marBottom w:val="0"/>
                                                                                          <w:divBdr>
                                                                                            <w:top w:val="none" w:sz="0" w:space="0" w:color="auto"/>
                                                                                            <w:left w:val="none" w:sz="0" w:space="0" w:color="auto"/>
                                                                                            <w:bottom w:val="none" w:sz="0" w:space="0" w:color="auto"/>
                                                                                            <w:right w:val="none" w:sz="0" w:space="0" w:color="auto"/>
                                                                                          </w:divBdr>
                                                                                          <w:divsChild>
                                                                                            <w:div w:id="911895509">
                                                                                              <w:marLeft w:val="0"/>
                                                                                              <w:marRight w:val="0"/>
                                                                                              <w:marTop w:val="0"/>
                                                                                              <w:marBottom w:val="0"/>
                                                                                              <w:divBdr>
                                                                                                <w:top w:val="none" w:sz="0" w:space="0" w:color="auto"/>
                                                                                                <w:left w:val="none" w:sz="0" w:space="0" w:color="auto"/>
                                                                                                <w:bottom w:val="none" w:sz="0" w:space="0" w:color="auto"/>
                                                                                                <w:right w:val="none" w:sz="0" w:space="0" w:color="auto"/>
                                                                                              </w:divBdr>
                                                                                              <w:divsChild>
                                                                                                <w:div w:id="1197036511">
                                                                                                  <w:marLeft w:val="0"/>
                                                                                                  <w:marRight w:val="0"/>
                                                                                                  <w:marTop w:val="0"/>
                                                                                                  <w:marBottom w:val="0"/>
                                                                                                  <w:divBdr>
                                                                                                    <w:top w:val="none" w:sz="0" w:space="0" w:color="auto"/>
                                                                                                    <w:left w:val="none" w:sz="0" w:space="0" w:color="auto"/>
                                                                                                    <w:bottom w:val="none" w:sz="0" w:space="0" w:color="auto"/>
                                                                                                    <w:right w:val="none" w:sz="0" w:space="0" w:color="auto"/>
                                                                                                  </w:divBdr>
                                                                                                  <w:divsChild>
                                                                                                    <w:div w:id="355082167">
                                                                                                      <w:marLeft w:val="0"/>
                                                                                                      <w:marRight w:val="0"/>
                                                                                                      <w:marTop w:val="0"/>
                                                                                                      <w:marBottom w:val="0"/>
                                                                                                      <w:divBdr>
                                                                                                        <w:top w:val="none" w:sz="0" w:space="0" w:color="auto"/>
                                                                                                        <w:left w:val="none" w:sz="0" w:space="0" w:color="auto"/>
                                                                                                        <w:bottom w:val="none" w:sz="0" w:space="0" w:color="auto"/>
                                                                                                        <w:right w:val="none" w:sz="0" w:space="0" w:color="auto"/>
                                                                                                      </w:divBdr>
                                                                                                      <w:divsChild>
                                                                                                        <w:div w:id="1323196180">
                                                                                                          <w:marLeft w:val="0"/>
                                                                                                          <w:marRight w:val="0"/>
                                                                                                          <w:marTop w:val="0"/>
                                                                                                          <w:marBottom w:val="0"/>
                                                                                                          <w:divBdr>
                                                                                                            <w:top w:val="none" w:sz="0" w:space="0" w:color="auto"/>
                                                                                                            <w:left w:val="none" w:sz="0" w:space="0" w:color="auto"/>
                                                                                                            <w:bottom w:val="none" w:sz="0" w:space="0" w:color="auto"/>
                                                                                                            <w:right w:val="none" w:sz="0" w:space="0" w:color="auto"/>
                                                                                                          </w:divBdr>
                                                                                                          <w:divsChild>
                                                                                                            <w:div w:id="774443495">
                                                                                                              <w:marLeft w:val="0"/>
                                                                                                              <w:marRight w:val="0"/>
                                                                                                              <w:marTop w:val="0"/>
                                                                                                              <w:marBottom w:val="0"/>
                                                                                                              <w:divBdr>
                                                                                                                <w:top w:val="none" w:sz="0" w:space="0" w:color="auto"/>
                                                                                                                <w:left w:val="none" w:sz="0" w:space="0" w:color="auto"/>
                                                                                                                <w:bottom w:val="none" w:sz="0" w:space="0" w:color="auto"/>
                                                                                                                <w:right w:val="none" w:sz="0" w:space="0" w:color="auto"/>
                                                                                                              </w:divBdr>
                                                                                                              <w:divsChild>
                                                                                                                <w:div w:id="143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u.ca/students/newundergrads/after-you-accept/fall/university-prep.html" TargetMode="External"/><Relationship Id="rId13" Type="http://schemas.openxmlformats.org/officeDocument/2006/relationships/hyperlink" Target="http://sfu.ca/admission" TargetMode="External"/><Relationship Id="rId3" Type="http://schemas.openxmlformats.org/officeDocument/2006/relationships/settings" Target="settings.xml"/><Relationship Id="rId7" Type="http://schemas.openxmlformats.org/officeDocument/2006/relationships/hyperlink" Target="https://www.sfu.ca/students/newundergrads/after-you-accept/fall.html" TargetMode="External"/><Relationship Id="rId12" Type="http://schemas.openxmlformats.org/officeDocument/2006/relationships/hyperlink" Target="mailto:indigenous_students@sfu.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fu.ca/returntocampus.html" TargetMode="External"/><Relationship Id="rId11" Type="http://schemas.openxmlformats.org/officeDocument/2006/relationships/hyperlink" Target="https://www.sfu.ca/students/residences/apply/why-live-in-residence.html" TargetMode="External"/><Relationship Id="rId5" Type="http://schemas.openxmlformats.org/officeDocument/2006/relationships/hyperlink" Target="https://www.facebook.com/groups/sfu2021undergrads/" TargetMode="External"/><Relationship Id="rId15" Type="http://schemas.openxmlformats.org/officeDocument/2006/relationships/theme" Target="theme/theme1.xml"/><Relationship Id="rId10" Type="http://schemas.openxmlformats.org/officeDocument/2006/relationships/hyperlink" Target="https://www.sfu.ca/students/admission/apply/applied/defer.html" TargetMode="External"/><Relationship Id="rId4" Type="http://schemas.openxmlformats.org/officeDocument/2006/relationships/webSettings" Target="webSettings.xml"/><Relationship Id="rId9" Type="http://schemas.openxmlformats.org/officeDocument/2006/relationships/hyperlink" Target="mailto:indigenous_students@sf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2021-06-03T20:41:00Z</dcterms:created>
  <dcterms:modified xsi:type="dcterms:W3CDTF">2021-06-03T20:43:00Z</dcterms:modified>
</cp:coreProperties>
</file>