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2AE2E" w14:textId="77777777" w:rsidR="00D943AB" w:rsidRPr="00D943AB" w:rsidRDefault="00D943AB" w:rsidP="00D943AB">
      <w:pPr>
        <w:widowControl w:val="0"/>
        <w:autoSpaceDE w:val="0"/>
        <w:autoSpaceDN w:val="0"/>
        <w:adjustRightInd w:val="0"/>
        <w:rPr>
          <w:rFonts w:ascii="Geneva" w:hAnsi="Geneva" w:cs="Geneva"/>
          <w:b/>
          <w:color w:val="000000"/>
          <w:sz w:val="40"/>
          <w:szCs w:val="40"/>
        </w:rPr>
      </w:pPr>
      <w:r w:rsidRPr="00D943AB">
        <w:rPr>
          <w:rFonts w:ascii="Geneva" w:hAnsi="Geneva" w:cs="Geneva"/>
          <w:b/>
          <w:color w:val="000000"/>
          <w:sz w:val="40"/>
          <w:szCs w:val="40"/>
        </w:rPr>
        <w:t>BCIT Updates – May 2020</w:t>
      </w:r>
    </w:p>
    <w:p w14:paraId="5E310B07" w14:textId="77777777" w:rsidR="00D943AB" w:rsidRPr="00D943AB" w:rsidRDefault="00D943AB" w:rsidP="00D943AB">
      <w:pPr>
        <w:widowControl w:val="0"/>
        <w:autoSpaceDE w:val="0"/>
        <w:autoSpaceDN w:val="0"/>
        <w:adjustRightInd w:val="0"/>
        <w:rPr>
          <w:rFonts w:ascii="Geneva" w:hAnsi="Geneva" w:cs="Geneva"/>
          <w:color w:val="000000"/>
          <w:sz w:val="40"/>
          <w:szCs w:val="40"/>
        </w:rPr>
      </w:pPr>
    </w:p>
    <w:p w14:paraId="1A80F019" w14:textId="77777777" w:rsidR="00D943AB" w:rsidRDefault="00D943AB" w:rsidP="00D943AB">
      <w:pPr>
        <w:widowControl w:val="0"/>
        <w:autoSpaceDE w:val="0"/>
        <w:autoSpaceDN w:val="0"/>
        <w:adjustRightInd w:val="0"/>
        <w:rPr>
          <w:rFonts w:ascii="Geneva" w:hAnsi="Geneva" w:cs="Geneva"/>
          <w:color w:val="000000"/>
        </w:rPr>
      </w:pPr>
    </w:p>
    <w:p w14:paraId="5F87BFC7" w14:textId="77777777" w:rsidR="00D943AB" w:rsidRDefault="00D943AB" w:rsidP="00D943AB">
      <w:pPr>
        <w:widowControl w:val="0"/>
        <w:autoSpaceDE w:val="0"/>
        <w:autoSpaceDN w:val="0"/>
        <w:adjustRightInd w:val="0"/>
        <w:rPr>
          <w:rFonts w:ascii="Times New Roman" w:hAnsi="Times New Roman" w:cs="Times New Roman"/>
          <w:color w:val="000000"/>
        </w:rPr>
      </w:pPr>
      <w:r>
        <w:rPr>
          <w:rFonts w:ascii="Calibri" w:hAnsi="Calibri" w:cs="Calibri"/>
          <w:color w:val="000000"/>
        </w:rPr>
        <w:t>Here at BCIT we’re also adjusting to changes in how we support our current and prospective students, aiming to provide seamless support to all.</w:t>
      </w:r>
    </w:p>
    <w:p w14:paraId="75D5272E" w14:textId="77777777" w:rsidR="00D943AB" w:rsidRDefault="00D943AB" w:rsidP="00D943AB">
      <w:pPr>
        <w:widowControl w:val="0"/>
        <w:autoSpaceDE w:val="0"/>
        <w:autoSpaceDN w:val="0"/>
        <w:adjustRightInd w:val="0"/>
        <w:rPr>
          <w:rFonts w:ascii="Times New Roman" w:hAnsi="Times New Roman" w:cs="Times New Roman"/>
          <w:color w:val="000000"/>
        </w:rPr>
      </w:pPr>
      <w:r>
        <w:rPr>
          <w:rFonts w:ascii="Calibri" w:hAnsi="Calibri" w:cs="Calibri"/>
          <w:color w:val="000000"/>
        </w:rPr>
        <w:t> </w:t>
      </w:r>
    </w:p>
    <w:p w14:paraId="0D4D1383" w14:textId="77777777" w:rsidR="00D943AB" w:rsidRDefault="00D943AB" w:rsidP="00D943AB">
      <w:pPr>
        <w:widowControl w:val="0"/>
        <w:autoSpaceDE w:val="0"/>
        <w:autoSpaceDN w:val="0"/>
        <w:adjustRightInd w:val="0"/>
        <w:rPr>
          <w:rFonts w:ascii="Times New Roman" w:hAnsi="Times New Roman" w:cs="Times New Roman"/>
          <w:color w:val="000000"/>
        </w:rPr>
      </w:pPr>
      <w:r>
        <w:rPr>
          <w:rFonts w:ascii="Calibri" w:hAnsi="Calibri" w:cs="Calibri"/>
          <w:color w:val="000000"/>
        </w:rPr>
        <w:t>As your students are probably now starting to settle into their new routines, we know that some students are still exploring their post-secondary options. We’d like them to know that BCIT is still accepting applications for the fall.  We’ve made changes to how we deliver our programs, and will continue to modify as needed to ensure students’ safety without compromising the quality of the education.  Here is a </w:t>
      </w:r>
      <w:hyperlink r:id="rId4" w:history="1">
        <w:r w:rsidRPr="00D943AB">
          <w:rPr>
            <w:rFonts w:ascii="Calibri" w:hAnsi="Calibri" w:cs="Calibri"/>
            <w:b/>
            <w:bCs/>
            <w:color w:val="0000FF"/>
            <w:sz w:val="32"/>
            <w:szCs w:val="32"/>
          </w:rPr>
          <w:t>list of programs</w:t>
        </w:r>
      </w:hyperlink>
      <w:r w:rsidRPr="00D943AB">
        <w:rPr>
          <w:rFonts w:ascii="Calibri" w:hAnsi="Calibri" w:cs="Calibri"/>
          <w:b/>
          <w:bCs/>
          <w:color w:val="00B050"/>
          <w:sz w:val="32"/>
          <w:szCs w:val="32"/>
        </w:rPr>
        <w:t> </w:t>
      </w:r>
      <w:r w:rsidRPr="00D943AB">
        <w:rPr>
          <w:rFonts w:ascii="Calibri" w:hAnsi="Calibri" w:cs="Calibri"/>
          <w:color w:val="000000"/>
          <w:sz w:val="32"/>
          <w:szCs w:val="32"/>
        </w:rPr>
        <w:t>that still have seat</w:t>
      </w:r>
      <w:r>
        <w:rPr>
          <w:rFonts w:ascii="Calibri" w:hAnsi="Calibri" w:cs="Calibri"/>
          <w:color w:val="000000"/>
          <w:sz w:val="32"/>
          <w:szCs w:val="32"/>
        </w:rPr>
        <w:t xml:space="preserve"> </w:t>
      </w:r>
      <w:r w:rsidRPr="00D943AB">
        <w:rPr>
          <w:rFonts w:ascii="Calibri" w:hAnsi="Calibri" w:cs="Calibri"/>
          <w:color w:val="000000"/>
          <w:sz w:val="32"/>
          <w:szCs w:val="32"/>
        </w:rPr>
        <w:t>availability</w:t>
      </w:r>
      <w:r>
        <w:rPr>
          <w:rFonts w:ascii="Calibri" w:hAnsi="Calibri" w:cs="Calibri"/>
          <w:color w:val="1F497D"/>
        </w:rPr>
        <w:t>. </w:t>
      </w:r>
      <w:r>
        <w:rPr>
          <w:rFonts w:ascii="Calibri" w:hAnsi="Calibri" w:cs="Calibri"/>
          <w:color w:val="000000"/>
        </w:rPr>
        <w:t xml:space="preserve">Please review the </w:t>
      </w:r>
      <w:hyperlink r:id="rId5" w:history="1">
        <w:r w:rsidRPr="00D943AB">
          <w:rPr>
            <w:rFonts w:ascii="Calibri" w:hAnsi="Calibri" w:cs="Calibri"/>
            <w:b/>
            <w:bCs/>
            <w:color w:val="0000FF"/>
            <w:sz w:val="32"/>
            <w:szCs w:val="32"/>
          </w:rPr>
          <w:t>admission options</w:t>
        </w:r>
      </w:hyperlink>
      <w:r>
        <w:rPr>
          <w:rFonts w:ascii="Geneva" w:hAnsi="Geneva" w:cs="Geneva"/>
          <w:color w:val="000000"/>
          <w:sz w:val="20"/>
          <w:szCs w:val="20"/>
        </w:rPr>
        <w:t xml:space="preserve"> </w:t>
      </w:r>
      <w:r>
        <w:rPr>
          <w:rFonts w:ascii="Calibri" w:hAnsi="Calibri" w:cs="Calibri"/>
          <w:color w:val="000000"/>
        </w:rPr>
        <w:t>for BC high school applicants.</w:t>
      </w:r>
    </w:p>
    <w:p w14:paraId="60F24F8C" w14:textId="77777777" w:rsidR="00D943AB" w:rsidRDefault="00D943AB" w:rsidP="00D943AB">
      <w:pPr>
        <w:widowControl w:val="0"/>
        <w:autoSpaceDE w:val="0"/>
        <w:autoSpaceDN w:val="0"/>
        <w:adjustRightInd w:val="0"/>
        <w:rPr>
          <w:rFonts w:ascii="Times New Roman" w:hAnsi="Times New Roman" w:cs="Times New Roman"/>
          <w:color w:val="000000"/>
        </w:rPr>
      </w:pPr>
      <w:r>
        <w:rPr>
          <w:rFonts w:ascii="Calibri" w:hAnsi="Calibri" w:cs="Calibri"/>
          <w:color w:val="1F497D"/>
        </w:rPr>
        <w:t> </w:t>
      </w:r>
    </w:p>
    <w:p w14:paraId="4AE28839" w14:textId="77777777" w:rsidR="00D943AB" w:rsidRDefault="00D943AB" w:rsidP="00D943AB">
      <w:pPr>
        <w:widowControl w:val="0"/>
        <w:autoSpaceDE w:val="0"/>
        <w:autoSpaceDN w:val="0"/>
        <w:adjustRightInd w:val="0"/>
        <w:rPr>
          <w:rFonts w:ascii="Times New Roman" w:hAnsi="Times New Roman" w:cs="Times New Roman"/>
          <w:color w:val="000000"/>
        </w:rPr>
      </w:pPr>
      <w:r>
        <w:rPr>
          <w:rFonts w:ascii="Calibri" w:hAnsi="Calibri" w:cs="Calibri"/>
          <w:color w:val="000000"/>
        </w:rPr>
        <w:t xml:space="preserve">We know that more than ever before, students will have questions and we are committed to helping your students.  Advisors are available </w:t>
      </w:r>
      <w:bookmarkStart w:id="0" w:name="_GoBack"/>
      <w:bookmarkEnd w:id="0"/>
      <w:r>
        <w:rPr>
          <w:rFonts w:ascii="Calibri" w:hAnsi="Calibri" w:cs="Calibri"/>
          <w:color w:val="000000"/>
        </w:rPr>
        <w:t>Mo</w:t>
      </w:r>
      <w:r>
        <w:rPr>
          <w:rFonts w:ascii="Calibri" w:hAnsi="Calibri" w:cs="Calibri"/>
          <w:color w:val="000000"/>
        </w:rPr>
        <w:t>nday to Friday via email, phone a</w:t>
      </w:r>
      <w:r>
        <w:rPr>
          <w:rFonts w:ascii="Calibri" w:hAnsi="Calibri" w:cs="Calibri"/>
          <w:color w:val="000000"/>
        </w:rPr>
        <w:t>nd Zoom appointments.</w:t>
      </w:r>
      <w:r>
        <w:rPr>
          <w:rFonts w:ascii="Calibri" w:hAnsi="Calibri" w:cs="Calibri"/>
          <w:color w:val="000000"/>
        </w:rPr>
        <w:t xml:space="preserve"> </w:t>
      </w:r>
      <w:r>
        <w:rPr>
          <w:rFonts w:ascii="Calibri" w:hAnsi="Calibri" w:cs="Calibri"/>
          <w:color w:val="000000"/>
        </w:rPr>
        <w:t xml:space="preserve">Email </w:t>
      </w:r>
      <w:hyperlink r:id="rId6" w:history="1">
        <w:r w:rsidRPr="00D943AB">
          <w:rPr>
            <w:rFonts w:ascii="Calibri" w:hAnsi="Calibri" w:cs="Calibri"/>
            <w:b/>
            <w:bCs/>
            <w:color w:val="0000FF"/>
            <w:sz w:val="32"/>
            <w:szCs w:val="32"/>
          </w:rPr>
          <w:t>program_advising@bcit.ca</w:t>
        </w:r>
      </w:hyperlink>
      <w:r>
        <w:rPr>
          <w:rFonts w:ascii="Calibri" w:hAnsi="Calibri" w:cs="Calibri"/>
          <w:color w:val="000000"/>
        </w:rPr>
        <w:t> to book an appointment.</w:t>
      </w:r>
    </w:p>
    <w:p w14:paraId="6F90CECB" w14:textId="77777777" w:rsidR="00D943AB" w:rsidRDefault="00D943AB" w:rsidP="00D943AB">
      <w:pPr>
        <w:widowControl w:val="0"/>
        <w:autoSpaceDE w:val="0"/>
        <w:autoSpaceDN w:val="0"/>
        <w:adjustRightInd w:val="0"/>
        <w:rPr>
          <w:rFonts w:ascii="Times New Roman" w:hAnsi="Times New Roman" w:cs="Times New Roman"/>
          <w:color w:val="000000"/>
        </w:rPr>
      </w:pPr>
      <w:r>
        <w:rPr>
          <w:rFonts w:ascii="Calibri" w:hAnsi="Calibri" w:cs="Calibri"/>
          <w:color w:val="000000"/>
        </w:rPr>
        <w:t> </w:t>
      </w:r>
    </w:p>
    <w:p w14:paraId="215A24A7" w14:textId="77777777" w:rsidR="00D943AB" w:rsidRDefault="00D943AB" w:rsidP="00D943AB">
      <w:pPr>
        <w:widowControl w:val="0"/>
        <w:autoSpaceDE w:val="0"/>
        <w:autoSpaceDN w:val="0"/>
        <w:adjustRightInd w:val="0"/>
        <w:rPr>
          <w:rFonts w:ascii="Times New Roman" w:hAnsi="Times New Roman" w:cs="Times New Roman"/>
          <w:color w:val="000000"/>
        </w:rPr>
      </w:pPr>
      <w:r>
        <w:rPr>
          <w:rFonts w:ascii="Calibri" w:hAnsi="Calibri" w:cs="Calibri"/>
          <w:color w:val="000000"/>
        </w:rPr>
        <w:t>Starting next week, we'll be offering our information sessions online.  Let us know if you're interested in us hosting a special session for your school.</w:t>
      </w:r>
      <w:r>
        <w:rPr>
          <w:rFonts w:ascii="Calibri" w:hAnsi="Calibri" w:cs="Calibri"/>
          <w:color w:val="1F497D"/>
        </w:rPr>
        <w:t> </w:t>
      </w:r>
      <w:r>
        <w:rPr>
          <w:rFonts w:ascii="Calibri" w:hAnsi="Calibri" w:cs="Calibri"/>
          <w:color w:val="000000"/>
        </w:rPr>
        <w:t>Parents and students are welcome to attend.  In the meantime, if you or any of your students have questions whether it be for exploring programs, prepar</w:t>
      </w:r>
      <w:r>
        <w:rPr>
          <w:rFonts w:ascii="Calibri" w:hAnsi="Calibri" w:cs="Calibri"/>
          <w:color w:val="000000"/>
        </w:rPr>
        <w:t>ing an application or learning </w:t>
      </w:r>
      <w:r>
        <w:rPr>
          <w:rFonts w:ascii="Calibri" w:hAnsi="Calibri" w:cs="Calibri"/>
          <w:color w:val="000000"/>
        </w:rPr>
        <w:t>about student life, please contact us for assistance.  We are here to help.</w:t>
      </w:r>
    </w:p>
    <w:p w14:paraId="1A3CEB85" w14:textId="77777777" w:rsidR="00D943AB" w:rsidRDefault="00D943AB" w:rsidP="00D943AB">
      <w:pPr>
        <w:widowControl w:val="0"/>
        <w:autoSpaceDE w:val="0"/>
        <w:autoSpaceDN w:val="0"/>
        <w:adjustRightInd w:val="0"/>
        <w:rPr>
          <w:rFonts w:ascii="Times New Roman" w:hAnsi="Times New Roman" w:cs="Times New Roman"/>
          <w:color w:val="000000"/>
        </w:rPr>
      </w:pPr>
      <w:r>
        <w:rPr>
          <w:rFonts w:ascii="Calibri" w:hAnsi="Calibri" w:cs="Calibri"/>
          <w:color w:val="000000"/>
        </w:rPr>
        <w:t> </w:t>
      </w:r>
    </w:p>
    <w:p w14:paraId="2E24006B" w14:textId="77777777" w:rsidR="00D943AB" w:rsidRDefault="00D943AB" w:rsidP="00D943AB">
      <w:pPr>
        <w:widowControl w:val="0"/>
        <w:autoSpaceDE w:val="0"/>
        <w:autoSpaceDN w:val="0"/>
        <w:adjustRightInd w:val="0"/>
        <w:rPr>
          <w:rFonts w:ascii="Calibri" w:hAnsi="Calibri" w:cs="Calibri"/>
          <w:color w:val="000000"/>
          <w:sz w:val="22"/>
          <w:szCs w:val="22"/>
        </w:rPr>
      </w:pPr>
      <w:r>
        <w:rPr>
          <w:rFonts w:ascii="Calibri" w:hAnsi="Calibri" w:cs="Calibri"/>
          <w:b/>
          <w:bCs/>
          <w:color w:val="000000"/>
          <w:sz w:val="20"/>
          <w:szCs w:val="20"/>
        </w:rPr>
        <w:t> </w:t>
      </w:r>
    </w:p>
    <w:p w14:paraId="3630DE11" w14:textId="77777777" w:rsidR="00D943AB" w:rsidRDefault="00D943AB" w:rsidP="00D943AB">
      <w:pPr>
        <w:widowControl w:val="0"/>
        <w:autoSpaceDE w:val="0"/>
        <w:autoSpaceDN w:val="0"/>
        <w:adjustRightInd w:val="0"/>
        <w:rPr>
          <w:rFonts w:ascii="Calibri" w:hAnsi="Calibri" w:cs="Calibri"/>
          <w:color w:val="000000"/>
          <w:sz w:val="22"/>
          <w:szCs w:val="22"/>
        </w:rPr>
      </w:pPr>
      <w:r>
        <w:rPr>
          <w:rFonts w:ascii="Calibri" w:hAnsi="Calibri" w:cs="Calibri"/>
          <w:b/>
          <w:bCs/>
          <w:color w:val="000000"/>
          <w:sz w:val="20"/>
          <w:szCs w:val="20"/>
        </w:rPr>
        <w:t xml:space="preserve">Shelley </w:t>
      </w:r>
      <w:proofErr w:type="spellStart"/>
      <w:r>
        <w:rPr>
          <w:rFonts w:ascii="Calibri" w:hAnsi="Calibri" w:cs="Calibri"/>
          <w:b/>
          <w:bCs/>
          <w:color w:val="000000"/>
          <w:sz w:val="20"/>
          <w:szCs w:val="20"/>
        </w:rPr>
        <w:t>Shumas</w:t>
      </w:r>
      <w:proofErr w:type="spellEnd"/>
      <w:r>
        <w:rPr>
          <w:rFonts w:ascii="Calibri" w:hAnsi="Calibri" w:cs="Calibri"/>
          <w:color w:val="000000"/>
          <w:sz w:val="20"/>
          <w:szCs w:val="20"/>
        </w:rPr>
        <w:t> </w:t>
      </w:r>
    </w:p>
    <w:p w14:paraId="0BC3F9D0" w14:textId="77777777" w:rsidR="00D943AB" w:rsidRDefault="00D943AB" w:rsidP="00D943AB">
      <w:pPr>
        <w:widowControl w:val="0"/>
        <w:autoSpaceDE w:val="0"/>
        <w:autoSpaceDN w:val="0"/>
        <w:adjustRightInd w:val="0"/>
        <w:rPr>
          <w:rFonts w:ascii="Calibri" w:hAnsi="Calibri" w:cs="Calibri"/>
          <w:color w:val="000000"/>
          <w:sz w:val="22"/>
          <w:szCs w:val="22"/>
        </w:rPr>
      </w:pPr>
      <w:r>
        <w:rPr>
          <w:rFonts w:ascii="Calibri" w:hAnsi="Calibri" w:cs="Calibri"/>
          <w:color w:val="000000"/>
          <w:sz w:val="20"/>
          <w:szCs w:val="20"/>
        </w:rPr>
        <w:t>Program Advisor | Full-time Studies | Registrar’s Office</w:t>
      </w:r>
    </w:p>
    <w:p w14:paraId="7853468C" w14:textId="77777777" w:rsidR="00D943AB" w:rsidRDefault="00D943AB" w:rsidP="00D943AB">
      <w:pPr>
        <w:widowControl w:val="0"/>
        <w:autoSpaceDE w:val="0"/>
        <w:autoSpaceDN w:val="0"/>
        <w:adjustRightInd w:val="0"/>
        <w:rPr>
          <w:rFonts w:ascii="Calibri" w:hAnsi="Calibri" w:cs="Calibri"/>
          <w:color w:val="000000"/>
          <w:sz w:val="22"/>
          <w:szCs w:val="22"/>
        </w:rPr>
      </w:pPr>
      <w:r>
        <w:rPr>
          <w:rFonts w:ascii="Calibri" w:hAnsi="Calibri" w:cs="Calibri"/>
          <w:color w:val="000000"/>
          <w:sz w:val="20"/>
          <w:szCs w:val="20"/>
        </w:rPr>
        <w:t>British Columbia Institute of Technology</w:t>
      </w:r>
    </w:p>
    <w:p w14:paraId="2DC66C96" w14:textId="77777777" w:rsidR="00D943AB" w:rsidRDefault="00D943AB" w:rsidP="00D943AB">
      <w:pPr>
        <w:widowControl w:val="0"/>
        <w:autoSpaceDE w:val="0"/>
        <w:autoSpaceDN w:val="0"/>
        <w:adjustRightInd w:val="0"/>
        <w:rPr>
          <w:rFonts w:ascii="Calibri" w:hAnsi="Calibri" w:cs="Calibri"/>
          <w:color w:val="000000"/>
          <w:sz w:val="22"/>
          <w:szCs w:val="22"/>
        </w:rPr>
      </w:pPr>
      <w:r>
        <w:rPr>
          <w:rFonts w:ascii="Calibri" w:hAnsi="Calibri" w:cs="Calibri"/>
          <w:color w:val="000000"/>
          <w:sz w:val="20"/>
          <w:szCs w:val="20"/>
        </w:rPr>
        <w:t>604-432-8244</w:t>
      </w:r>
    </w:p>
    <w:p w14:paraId="3040768F" w14:textId="77777777" w:rsidR="003654C6" w:rsidRDefault="00D943AB" w:rsidP="00D943AB">
      <w:pPr>
        <w:widowControl w:val="0"/>
        <w:autoSpaceDE w:val="0"/>
        <w:autoSpaceDN w:val="0"/>
        <w:adjustRightInd w:val="0"/>
      </w:pPr>
      <w:r>
        <w:rPr>
          <w:rFonts w:ascii="Calibri" w:hAnsi="Calibri" w:cs="Calibri"/>
          <w:color w:val="000000"/>
          <w:sz w:val="20"/>
          <w:szCs w:val="20"/>
        </w:rPr>
        <w:t>E:</w:t>
      </w:r>
      <w:hyperlink r:id="rId7" w:history="1">
        <w:r>
          <w:rPr>
            <w:rFonts w:ascii="Calibri" w:hAnsi="Calibri" w:cs="Calibri"/>
            <w:color w:val="0000FF"/>
            <w:sz w:val="20"/>
            <w:szCs w:val="20"/>
          </w:rPr>
          <w:t>sshumas@bcit.ca</w:t>
        </w:r>
      </w:hyperlink>
    </w:p>
    <w:sectPr w:rsidR="003654C6" w:rsidSect="00291D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AB"/>
    <w:rsid w:val="00291D50"/>
    <w:rsid w:val="003654C6"/>
    <w:rsid w:val="00D94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1141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cit.ca/admission/program-availability/" TargetMode="External"/><Relationship Id="rId5" Type="http://schemas.openxmlformats.org/officeDocument/2006/relationships/hyperlink" Target="https://www.bcit.ca/admission/how-to-apply/high-school-applicants/" TargetMode="External"/><Relationship Id="rId6" Type="http://schemas.openxmlformats.org/officeDocument/2006/relationships/hyperlink" Target="mailto:program_advising@bcit.ca" TargetMode="External"/><Relationship Id="rId7" Type="http://schemas.openxmlformats.org/officeDocument/2006/relationships/hyperlink" Target="mailto:sshumas@bcit.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1490</Characters>
  <Application>Microsoft Macintosh Word</Application>
  <DocSecurity>0</DocSecurity>
  <Lines>12</Lines>
  <Paragraphs>3</Paragraphs>
  <ScaleCrop>false</ScaleCrop>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2020-05-09T18:17:00Z</dcterms:created>
  <dcterms:modified xsi:type="dcterms:W3CDTF">2020-05-09T18:19:00Z</dcterms:modified>
</cp:coreProperties>
</file>