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3016" w:rsidRPr="00663016" w:rsidTr="0066301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3016" w:rsidRPr="0066301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63016" w:rsidRPr="0066301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7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663016" w:rsidRPr="00663016" w:rsidTr="00663016">
                          <w:tc>
                            <w:tcPr>
                              <w:tcW w:w="9072" w:type="dxa"/>
                              <w:shd w:val="clear" w:color="auto" w:fill="F8F8F8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Student finances</w:t>
                              </w:r>
                            </w:p>
                          </w:tc>
                          <w:bookmarkStart w:id="0" w:name="_GoBack"/>
                          <w:bookmarkEnd w:id="0"/>
                        </w:tr>
                        <w:tr w:rsidR="00663016" w:rsidRPr="00663016" w:rsidTr="00663016">
                          <w:tc>
                            <w:tcPr>
                              <w:tcW w:w="9072" w:type="dxa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We encourage students to start their financial planning early. They can use UBC’s </w:t>
                              </w:r>
                              <w:hyperlink r:id="rId5" w:tgtFrame="_blank" w:tooltip="" w:history="1">
                                <w:r w:rsidRPr="00663016">
                                  <w:rPr>
                                    <w:rFonts w:ascii="Helvetica" w:eastAsia="Times New Roman" w:hAnsi="Helvetica" w:cs="Helvetica"/>
                                    <w:color w:val="145C9E"/>
                                    <w:sz w:val="21"/>
                                    <w:szCs w:val="21"/>
                                    <w:u w:val="single"/>
                                  </w:rPr>
                                  <w:t>cost calculator</w:t>
                                </w:r>
                              </w:hyperlink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 to understand how much university will cost and what types of expenses they should consider. If you or your students have any questions, </w:t>
                              </w:r>
                              <w:hyperlink r:id="rId6" w:tgtFrame="_blank" w:tooltip="" w:history="1">
                                <w:r w:rsidRPr="00663016">
                                  <w:rPr>
                                    <w:rFonts w:ascii="Helvetica" w:eastAsia="Times New Roman" w:hAnsi="Helvetica" w:cs="Helvetica"/>
                                    <w:color w:val="145C9E"/>
                                    <w:sz w:val="21"/>
                                    <w:szCs w:val="21"/>
                                    <w:u w:val="single"/>
                                  </w:rPr>
                                  <w:t>please connect with us directly</w:t>
                                </w:r>
                              </w:hyperlink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. </w:t>
                              </w:r>
                            </w:p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Sponsorship: </w:t>
                              </w: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Some UBC students have a portion of their UBC fees paid by a sponsor such as an Indigenous community, employer, or government agency. Find more information about how </w:t>
                              </w:r>
                              <w:proofErr w:type="gramStart"/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a sponsor can</w:t>
                              </w:r>
                              <w:proofErr w:type="gramEnd"/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set-up direct payments to UBC on our </w:t>
                              </w:r>
                              <w:hyperlink r:id="rId7" w:tgtFrame="_blank" w:tooltip="" w:history="1">
                                <w:r w:rsidRPr="00663016">
                                  <w:rPr>
                                    <w:rFonts w:ascii="Helvetica" w:eastAsia="Times New Roman" w:hAnsi="Helvetica" w:cs="Helvetica"/>
                                    <w:color w:val="145C9E"/>
                                    <w:sz w:val="21"/>
                                    <w:szCs w:val="21"/>
                                    <w:u w:val="single"/>
                                  </w:rPr>
                                  <w:t>sponsorship billing page</w:t>
                                </w:r>
                              </w:hyperlink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663016" w:rsidRPr="00663016" w:rsidRDefault="00663016" w:rsidP="00663016">
                              <w:pPr>
                                <w:spacing w:after="0" w:line="315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Get support: </w:t>
                              </w: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For more information on finances, students can contact </w:t>
                              </w:r>
                              <w:hyperlink r:id="rId8" w:tgtFrame="_blank" w:tooltip="" w:history="1">
                                <w:r w:rsidRPr="00663016">
                                  <w:rPr>
                                    <w:rFonts w:ascii="Helvetica" w:eastAsia="Times New Roman" w:hAnsi="Helvetica" w:cs="Helvetica"/>
                                    <w:color w:val="145C9E"/>
                                    <w:sz w:val="21"/>
                                    <w:szCs w:val="21"/>
                                    <w:u w:val="single"/>
                                  </w:rPr>
                                  <w:t>Student Records and Financial Services</w:t>
                                </w:r>
                              </w:hyperlink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 on the Okanagan campus or an </w:t>
                              </w:r>
                              <w:hyperlink r:id="rId9" w:tgtFrame="_blank" w:tooltip="" w:history="1">
                                <w:r w:rsidRPr="00663016">
                                  <w:rPr>
                                    <w:rFonts w:ascii="Helvetica" w:eastAsia="Times New Roman" w:hAnsi="Helvetica" w:cs="Helvetica"/>
                                    <w:color w:val="145C9E"/>
                                    <w:sz w:val="21"/>
                                    <w:szCs w:val="21"/>
                                    <w:u w:val="single"/>
                                  </w:rPr>
                                  <w:t>Enrolment Services Advisor </w:t>
                                </w:r>
                              </w:hyperlink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on the Vancouver campus.</w:t>
                              </w:r>
                            </w:p>
                          </w:tc>
                        </w:tr>
                        <w:tr w:rsidR="00663016" w:rsidRPr="00663016" w:rsidTr="00663016">
                          <w:tc>
                            <w:tcPr>
                              <w:tcW w:w="9072" w:type="dxa"/>
                              <w:shd w:val="clear" w:color="auto" w:fill="F8F8F8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Future Global Leaders</w:t>
                              </w:r>
                            </w:p>
                          </w:tc>
                        </w:tr>
                        <w:tr w:rsidR="00663016" w:rsidRPr="00663016" w:rsidTr="00663016">
                          <w:tc>
                            <w:tcPr>
                              <w:tcW w:w="9072" w:type="dxa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The </w:t>
                              </w:r>
                              <w:hyperlink r:id="rId10" w:tgtFrame="_blank" w:tooltip="" w:history="1">
                                <w:r w:rsidRPr="00663016">
                                  <w:rPr>
                                    <w:rFonts w:ascii="Helvetica" w:eastAsia="Times New Roman" w:hAnsi="Helvetica" w:cs="Helvetica"/>
                                    <w:color w:val="145C9E"/>
                                    <w:sz w:val="21"/>
                                    <w:szCs w:val="21"/>
                                    <w:u w:val="single"/>
                                  </w:rPr>
                                  <w:t>UBC Future Global Leaders program</w:t>
                                </w:r>
                              </w:hyperlink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 is </w:t>
                              </w:r>
                              <w:proofErr w:type="spellStart"/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is</w:t>
                              </w:r>
                              <w:proofErr w:type="spellEnd"/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offered through our Extended Learning department and offers unique opportunities for students aged 15-18 to prepare for university. Although it is run by UBC, these courses will prepare your students for a first-class experience at any university.</w:t>
                              </w:r>
                            </w:p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The next cohort will be in January and it will continue to be administered online, so your students can learn at their own pace.</w:t>
                              </w:r>
                            </w:p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663016" w:rsidRPr="00663016" w:rsidRDefault="00663016" w:rsidP="00663016">
                              <w:pPr>
                                <w:spacing w:after="0" w:line="315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The Future Global Leaders team will be offering scholarships for BIPOC (Black, Indigenous and other People of </w:t>
                              </w:r>
                              <w:proofErr w:type="spellStart"/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Colour</w:t>
                              </w:r>
                              <w:proofErr w:type="spellEnd"/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) students who have some financial need. Please send an email message to </w:t>
                              </w:r>
                              <w:hyperlink r:id="rId11" w:tgtFrame="_blank" w:tooltip="" w:history="1">
                                <w:r w:rsidRPr="00663016">
                                  <w:rPr>
                                    <w:rFonts w:ascii="Helvetica" w:eastAsia="Times New Roman" w:hAnsi="Helvetica" w:cs="Helvetica"/>
                                    <w:color w:val="145C9E"/>
                                    <w:sz w:val="21"/>
                                    <w:szCs w:val="21"/>
                                    <w:u w:val="single"/>
                                  </w:rPr>
                                  <w:t>nicolette.richardson@ubc.ca</w:t>
                                </w:r>
                              </w:hyperlink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 to learn more about these scholarships.</w:t>
                              </w:r>
                            </w:p>
                          </w:tc>
                        </w:tr>
                      </w:tbl>
                      <w:p w:rsidR="00663016" w:rsidRPr="00663016" w:rsidRDefault="00663016" w:rsidP="006630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  <w:r w:rsidRPr="00663016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W w:w="7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</w:tblGrid>
                        <w:tr w:rsidR="00663016" w:rsidRPr="00663016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63016" w:rsidRPr="00663016" w:rsidRDefault="00663016" w:rsidP="006630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63016" w:rsidRPr="00663016" w:rsidRDefault="00663016" w:rsidP="0066301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663016" w:rsidRPr="00663016" w:rsidRDefault="00663016" w:rsidP="006630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663016" w:rsidRPr="00663016" w:rsidRDefault="00663016" w:rsidP="006630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3016" w:rsidRPr="00663016" w:rsidTr="0066301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3016" w:rsidRPr="0066301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63016" w:rsidRPr="0066301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</w:tblGrid>
                        <w:tr w:rsidR="00663016" w:rsidRPr="00663016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63016" w:rsidRPr="00663016" w:rsidRDefault="00663016" w:rsidP="006630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  <w:r w:rsidRPr="00663016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W w:w="907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663016" w:rsidRPr="00663016" w:rsidTr="00663016">
                          <w:tc>
                            <w:tcPr>
                              <w:tcW w:w="9072" w:type="dxa"/>
                              <w:shd w:val="clear" w:color="auto" w:fill="F8F8F8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NEW AT UBC </w:t>
                              </w:r>
                              <w:r w:rsidRPr="0066301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/>
                                  <w:color w:val="00000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35416499" wp14:editId="28BD107C">
                                    <wp:extent cx="301625" cy="301625"/>
                                    <wp:effectExtent l="0" t="0" r="3175" b="3175"/>
                                    <wp:docPr id="1" name="Picture 1" descr="✨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✨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1625" cy="301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6301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: Bachelor of Health and Exercise Sciences</w:t>
                              </w:r>
                            </w:p>
                          </w:tc>
                        </w:tr>
                      </w:tbl>
                      <w:p w:rsidR="00663016" w:rsidRPr="00663016" w:rsidRDefault="00663016" w:rsidP="006630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  <w:r w:rsidRPr="00663016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W w:w="7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</w:tblGrid>
                        <w:tr w:rsidR="00663016" w:rsidRPr="00663016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63016" w:rsidRPr="00663016" w:rsidRDefault="00663016" w:rsidP="006630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63016" w:rsidRPr="00663016" w:rsidRDefault="00663016" w:rsidP="0066301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663016" w:rsidRPr="00663016" w:rsidRDefault="00663016" w:rsidP="006630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663016" w:rsidRPr="00663016" w:rsidRDefault="00663016" w:rsidP="006630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3016" w:rsidRPr="00663016" w:rsidTr="0066301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3016" w:rsidRPr="0066301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63016" w:rsidRPr="0066301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</w:tblGrid>
                        <w:tr w:rsidR="00663016" w:rsidRPr="00663016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63016" w:rsidRPr="00663016" w:rsidRDefault="00663016" w:rsidP="006630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  <w:r w:rsidRPr="00663016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W w:w="907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663016" w:rsidRPr="00663016" w:rsidTr="00663016">
                          <w:tc>
                            <w:tcPr>
                              <w:tcW w:w="907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63016" w:rsidRPr="00663016" w:rsidTr="00663016">
                          <w:tc>
                            <w:tcPr>
                              <w:tcW w:w="9072" w:type="dxa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If your students are interested in how movement impacts health, they should take a look at the </w:t>
                              </w:r>
                              <w:hyperlink r:id="rId13" w:tgtFrame="_blank" w:tooltip="" w:history="1">
                                <w:r w:rsidRPr="00663016">
                                  <w:rPr>
                                    <w:rFonts w:ascii="Helvetica" w:eastAsia="Times New Roman" w:hAnsi="Helvetica" w:cs="Helvetica"/>
                                    <w:color w:val="145C9E"/>
                                    <w:sz w:val="21"/>
                                    <w:szCs w:val="21"/>
                                    <w:u w:val="single"/>
                                  </w:rPr>
                                  <w:t>Bachelor of Health and Exercise Sciences</w:t>
                                </w:r>
                              </w:hyperlink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 at UBC Okanagan. </w:t>
                              </w:r>
                              <w:r w:rsidRPr="0066301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This program was previously known as the Bachelor of Human Kinetics,</w:t>
                              </w: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 and has been renamed to emphasize the interdisciplinary and hands-on study that your students will experience as part of this degree, including examining the psychological, physiological, </w:t>
                              </w:r>
                              <w:proofErr w:type="spellStart"/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neuromechanical</w:t>
                              </w:r>
                              <w:proofErr w:type="spellEnd"/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, and socio-cultural aspects of movement and exercise.</w:t>
                              </w:r>
                            </w:p>
                          </w:tc>
                        </w:tr>
                      </w:tbl>
                      <w:p w:rsidR="00663016" w:rsidRPr="00663016" w:rsidRDefault="00663016" w:rsidP="006630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  <w:r w:rsidRPr="00663016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W w:w="7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</w:tblGrid>
                        <w:tr w:rsidR="00663016" w:rsidRPr="00663016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63016" w:rsidRPr="00663016" w:rsidRDefault="00663016" w:rsidP="006630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63016" w:rsidRPr="00663016" w:rsidRDefault="00663016" w:rsidP="0066301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663016" w:rsidRPr="00663016" w:rsidRDefault="00663016" w:rsidP="006630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663016" w:rsidRPr="00663016" w:rsidRDefault="00663016" w:rsidP="006630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3016" w:rsidRPr="00663016" w:rsidTr="0066301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3016" w:rsidRPr="0066301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63016" w:rsidRPr="0066301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</w:tblGrid>
                        <w:tr w:rsidR="00663016" w:rsidRPr="00663016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63016" w:rsidRPr="00663016" w:rsidRDefault="00663016" w:rsidP="006630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  <w:r w:rsidRPr="00663016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W w:w="907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663016" w:rsidRPr="00663016" w:rsidTr="00663016">
                          <w:tc>
                            <w:tcPr>
                              <w:tcW w:w="9072" w:type="dxa"/>
                              <w:shd w:val="clear" w:color="auto" w:fill="F8F8F8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Supporting inclusive access to post-secondary in BC</w:t>
                              </w:r>
                            </w:p>
                          </w:tc>
                        </w:tr>
                        <w:tr w:rsidR="00663016" w:rsidRPr="00663016" w:rsidTr="00663016">
                          <w:tc>
                            <w:tcPr>
                              <w:tcW w:w="9072" w:type="dxa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14" w:tgtFrame="_blank" w:tooltip="" w:history="1">
                                <w:r w:rsidRPr="00663016">
                                  <w:rPr>
                                    <w:rFonts w:ascii="Helvetica" w:eastAsia="Times New Roman" w:hAnsi="Helvetica" w:cs="Helvetica"/>
                                    <w:color w:val="145C9E"/>
                                    <w:sz w:val="21"/>
                                    <w:szCs w:val="21"/>
                                    <w:u w:val="single"/>
                                  </w:rPr>
                                  <w:t>STEPS Forward's</w:t>
                                </w:r>
                              </w:hyperlink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 BC Initiative for Inclusive Post-Secondary Education (BC-IPSE) provides support for students with developmental disabilities to access post-secondary education.</w:t>
                              </w:r>
                            </w:p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Through partnerships with post-secondary institutions (including UBC), students who have finished their high school education are supported across BC to enroll at their local university or college to complete studies, over 4-5 years, in the field of their choice.</w:t>
                              </w:r>
                            </w:p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663016" w:rsidRPr="00663016" w:rsidRDefault="00663016" w:rsidP="00663016">
                              <w:pPr>
                                <w:spacing w:after="0" w:line="315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For more information on the program and how to apply, click </w:t>
                              </w:r>
                              <w:hyperlink r:id="rId15" w:tgtFrame="_blank" w:tooltip="" w:history="1">
                                <w:r w:rsidRPr="00663016">
                                  <w:rPr>
                                    <w:rFonts w:ascii="Helvetica" w:eastAsia="Times New Roman" w:hAnsi="Helvetica" w:cs="Helvetica"/>
                                    <w:color w:val="145C9E"/>
                                    <w:sz w:val="21"/>
                                    <w:szCs w:val="21"/>
                                    <w:u w:val="single"/>
                                  </w:rPr>
                                  <w:t>here</w:t>
                                </w:r>
                              </w:hyperlink>
                            </w:p>
                          </w:tc>
                        </w:tr>
                        <w:tr w:rsidR="00663016" w:rsidRPr="00663016" w:rsidTr="00663016">
                          <w:tc>
                            <w:tcPr>
                              <w:tcW w:w="9072" w:type="dxa"/>
                              <w:shd w:val="clear" w:color="auto" w:fill="F8F8F8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Share this newsletter</w:t>
                              </w:r>
                            </w:p>
                          </w:tc>
                        </w:tr>
                      </w:tbl>
                      <w:p w:rsidR="00663016" w:rsidRPr="00663016" w:rsidRDefault="00663016" w:rsidP="006630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  <w:r w:rsidRPr="00663016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W w:w="7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</w:tblGrid>
                        <w:tr w:rsidR="00663016" w:rsidRPr="00663016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63016" w:rsidRPr="00663016" w:rsidRDefault="00663016" w:rsidP="006630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63016" w:rsidRPr="00663016" w:rsidRDefault="00663016" w:rsidP="0066301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663016" w:rsidRPr="00663016" w:rsidRDefault="00663016" w:rsidP="006630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663016" w:rsidRPr="00663016" w:rsidRDefault="00663016" w:rsidP="006630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3016" w:rsidRPr="00663016" w:rsidTr="0066301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3016" w:rsidRPr="0066301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63016" w:rsidRPr="0066301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</w:tblGrid>
                        <w:tr w:rsidR="00663016" w:rsidRPr="00663016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63016" w:rsidRPr="00663016" w:rsidRDefault="00663016" w:rsidP="006630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  <w:r w:rsidRPr="00663016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W w:w="907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663016" w:rsidRPr="00663016" w:rsidTr="00663016">
                          <w:tc>
                            <w:tcPr>
                              <w:tcW w:w="9072" w:type="dxa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Please circulate this newsletter to fellow colleagues who may not be receiving our monthly updates. If you’ve received this newsletter from a colleague, visit our </w:t>
                              </w:r>
                              <w:proofErr w:type="spellStart"/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instrText xml:space="preserve"> HYPERLINK "https://you.ubc.ca/counsellors?utm_campaign=UBC%20Updates%3A%20November%202021%20-%20BC&amp;utm_medium=email&amp;utm_source=Eloqua&amp;elqTrackId=114028695EC2FA2E6BEB400A2A6D549A&amp;elq=113065aa48334cadb5d8aa18d13ff0f8&amp;elqaid=2084&amp;elqat=1&amp;elqCampaignId=2933" \o "" \t "_blank" </w:instrText>
                              </w: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145C9E"/>
                                  <w:sz w:val="21"/>
                                  <w:szCs w:val="21"/>
                                  <w:u w:val="single"/>
                                </w:rPr>
                                <w:t>counsellor</w:t>
                              </w:r>
                              <w:proofErr w:type="spellEnd"/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145C9E"/>
                                  <w:sz w:val="21"/>
                                  <w:szCs w:val="21"/>
                                  <w:u w:val="single"/>
                                </w:rPr>
                                <w:t xml:space="preserve"> page</w:t>
                              </w: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, create an account, and sign up to receive future communications.</w:t>
                              </w:r>
                            </w:p>
                          </w:tc>
                        </w:tr>
                        <w:tr w:rsidR="00663016" w:rsidRPr="00663016" w:rsidTr="00663016">
                          <w:tc>
                            <w:tcPr>
                              <w:tcW w:w="9072" w:type="dxa"/>
                              <w:shd w:val="clear" w:color="auto" w:fill="F8F8F8"/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Holiday office hours</w:t>
                              </w:r>
                            </w:p>
                          </w:tc>
                        </w:tr>
                        <w:tr w:rsidR="00663016" w:rsidRPr="00663016" w:rsidTr="00663016">
                          <w:tc>
                            <w:tcPr>
                              <w:tcW w:w="9072" w:type="dxa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Enrolment Services will be closed from December 27, 2021 through January 3, 2022. See you in the new year when we resume our monthly UBC Updates!  </w:t>
                              </w:r>
                            </w:p>
                          </w:tc>
                        </w:tr>
                      </w:tbl>
                      <w:p w:rsidR="00663016" w:rsidRPr="00663016" w:rsidRDefault="00663016" w:rsidP="006630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  <w:r w:rsidRPr="00663016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W w:w="7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</w:tblGrid>
                        <w:tr w:rsidR="00663016" w:rsidRPr="00663016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63016" w:rsidRPr="00663016" w:rsidRDefault="00663016" w:rsidP="006630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63016" w:rsidRPr="00663016" w:rsidRDefault="00663016" w:rsidP="0066301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663016" w:rsidRPr="00663016" w:rsidRDefault="00663016" w:rsidP="006630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663016" w:rsidRPr="00663016" w:rsidRDefault="00663016" w:rsidP="006630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D4D6D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3016" w:rsidRPr="00663016" w:rsidTr="0066301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3016" w:rsidRPr="0066301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63016" w:rsidRPr="0066301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"/>
                        </w:tblGrid>
                        <w:tr w:rsidR="00663016" w:rsidRPr="00663016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63016" w:rsidRPr="00663016" w:rsidRDefault="00663016" w:rsidP="006630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  <w:r w:rsidRPr="00663016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W w:w="907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663016" w:rsidRPr="00663016" w:rsidTr="00663016">
                          <w:tc>
                            <w:tcPr>
                              <w:tcW w:w="9072" w:type="dxa"/>
                              <w:shd w:val="clear" w:color="auto" w:fill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Sincerely,</w:t>
                              </w:r>
                              <w:r w:rsidRPr="00663016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</w:p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UBC's Recruitment team</w:t>
                              </w:r>
                            </w:p>
                            <w:p w:rsidR="00663016" w:rsidRPr="00663016" w:rsidRDefault="00663016" w:rsidP="00663016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63016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The University of British Columbia</w:t>
                              </w:r>
                            </w:p>
                          </w:tc>
                        </w:tr>
                      </w:tbl>
                      <w:p w:rsidR="00663016" w:rsidRPr="00663016" w:rsidRDefault="00663016" w:rsidP="006630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63016" w:rsidRPr="00663016" w:rsidRDefault="00663016" w:rsidP="0066301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663016" w:rsidRPr="00663016" w:rsidRDefault="00663016" w:rsidP="0066301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963206" w:rsidRDefault="00963206"/>
    <w:sectPr w:rsidR="00963206" w:rsidSect="00663016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16"/>
    <w:rsid w:val="003B5EE8"/>
    <w:rsid w:val="00663016"/>
    <w:rsid w:val="007F34CA"/>
    <w:rsid w:val="009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4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1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engage.ubc.ca/e/er?utm_campaign=UBC%20Updates%3A%20November%202021%20-%20BC&amp;utm_medium=email&amp;utm_source=Eloqua&amp;s=617374102&amp;lid=1832&amp;elqTrackId=7A205DE96BFFD1361F532E60021584F7&amp;elq=113065aa48334cadb5d8aa18d13ff0f8&amp;elqaid=2084&amp;elqat=1" TargetMode="External"/><Relationship Id="rId13" Type="http://schemas.openxmlformats.org/officeDocument/2006/relationships/hyperlink" Target="http://app.engage.ubc.ca/e/er?utm_campaign=UBC%20Updates%3A%20November%202021%20-%20BC&amp;utm_medium=email&amp;utm_source=Eloqua&amp;s=617374102&amp;lid=1829&amp;elqTrackId=97BA90C153225152EA7EA34C1F6C1887&amp;elq=113065aa48334cadb5d8aa18d13ff0f8&amp;elqaid=2084&amp;elqa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.engage.ubc.ca/e/er?utm_campaign=UBC%20Updates%3A%20November%202021%20-%20BC&amp;utm_medium=email&amp;utm_source=Eloqua&amp;s=617374102&amp;lid=1408&amp;elqTrackId=2733C7E7D34D1D53817998BF6F45AE05&amp;elq=113065aa48334cadb5d8aa18d13ff0f8&amp;elqaid=2084&amp;elqat=1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pp.engage.ubc.ca/e/er?utm_campaign=UBC%20Updates%3A%20November%202021%20-%20BC&amp;utm_medium=email&amp;utm_source=Eloqua&amp;s=617374102&amp;lid=94&amp;elqTrackId=DA75264CD33F9DA31F3A478C7DB66BB8&amp;elq=113065aa48334cadb5d8aa18d13ff0f8&amp;elqaid=2084&amp;elqat=1" TargetMode="External"/><Relationship Id="rId11" Type="http://schemas.openxmlformats.org/officeDocument/2006/relationships/hyperlink" Target="mailto:nicolette.richardson@ubc.ca" TargetMode="External"/><Relationship Id="rId5" Type="http://schemas.openxmlformats.org/officeDocument/2006/relationships/hyperlink" Target="http://app.engage.ubc.ca/e/er?utm_campaign=UBC%20Updates%3A%20November%202021%20-%20BC&amp;utm_medium=email&amp;utm_source=Eloqua&amp;s=617374102&amp;lid=146&amp;elqTrackId=7DD9B7B0512A714E6744AED910A9A13C&amp;elq=113065aa48334cadb5d8aa18d13ff0f8&amp;elqaid=2084&amp;elqat=1" TargetMode="External"/><Relationship Id="rId15" Type="http://schemas.openxmlformats.org/officeDocument/2006/relationships/hyperlink" Target="https://www.postsecondarybc.ca/knowledgebase/what-is-inclusive-post-secondary-education/?utm_campaign=UBC%20Updates%3A%20November%202021%20-%20BC&amp;utm_medium=email&amp;utm_source=Eloqua&amp;elqTrackId=0C19E553540DB3E0A251E8B1234F7A65&amp;elq=113065aa48334cadb5d8aa18d13ff0f8&amp;elqaid=2084&amp;elqat=1&amp;elqCampaignId=2933" TargetMode="External"/><Relationship Id="rId10" Type="http://schemas.openxmlformats.org/officeDocument/2006/relationships/hyperlink" Target="http://app.engage.ubc.ca/e/er?utm_campaign=UBC%20Updates%3A%20November%202021%20-%20BC&amp;utm_medium=email&amp;utm_source=Eloqua&amp;s=617374102&amp;lid=1830&amp;elqTrackId=7006C5135A9603C615A5ED3A76461886&amp;elq=113065aa48334cadb5d8aa18d13ff0f8&amp;elqaid=2084&amp;elqa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engage.ubc.ca/e/er?utm_campaign=UBC%20Updates%3A%20November%202021%20-%20BC&amp;utm_medium=email&amp;utm_source=Eloqua&amp;s=617374102&amp;lid=241&amp;elqTrackId=E43D451B840AE2EE3E7062786494C713&amp;elq=113065aa48334cadb5d8aa18d13ff0f8&amp;elqaid=2084&amp;elqat=1" TargetMode="External"/><Relationship Id="rId14" Type="http://schemas.openxmlformats.org/officeDocument/2006/relationships/hyperlink" Target="http://app.engage.ubc.ca/e/er?utm_campaign=UBC%20Updates%3A%20November%202021%20-%20BC&amp;utm_medium=email&amp;utm_source=Eloqua&amp;s=617374102&amp;lid=1835&amp;elqTrackId=4A0C461E3E29DA2C377BCDF8B926B930&amp;elq=113065aa48334cadb5d8aa18d13ff0f8&amp;elqaid=2084&amp;elqa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2021-11-18T17:42:00Z</dcterms:created>
  <dcterms:modified xsi:type="dcterms:W3CDTF">2021-11-18T17:43:00Z</dcterms:modified>
</cp:coreProperties>
</file>