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F32F1" w14:textId="77777777" w:rsidR="009F150D" w:rsidRPr="009F150D" w:rsidRDefault="009F150D" w:rsidP="009F150D">
      <w:pPr>
        <w:rPr>
          <w:rFonts w:ascii="Times New Roman" w:eastAsia="Times New Roman" w:hAnsi="Times New Roman" w:cs="Times New Roman"/>
        </w:rPr>
      </w:pPr>
      <w:r w:rsidRPr="009F150D">
        <w:rPr>
          <w:rFonts w:ascii="Times New Roman" w:eastAsia="Times New Roman" w:hAnsi="Times New Roman" w:cs="Times New Roman"/>
        </w:rPr>
        <w:t>It is not easy to find volunteer work during this pandemic.   Try to find other ways to gain volunteer hours such as virtual volunteering.   Please check out the following sites: </w:t>
      </w:r>
    </w:p>
    <w:p w14:paraId="3E72371F" w14:textId="77777777" w:rsidR="009F150D" w:rsidRPr="009F150D" w:rsidRDefault="009F150D" w:rsidP="009F150D">
      <w:pPr>
        <w:rPr>
          <w:rFonts w:ascii="Times New Roman" w:eastAsia="Times New Roman" w:hAnsi="Times New Roman" w:cs="Times New Roman"/>
        </w:rPr>
      </w:pPr>
    </w:p>
    <w:p w14:paraId="3EB9657F" w14:textId="77777777" w:rsidR="009F150D" w:rsidRPr="009F150D" w:rsidRDefault="009F150D" w:rsidP="009F150D">
      <w:pPr>
        <w:rPr>
          <w:rFonts w:ascii="Times New Roman" w:eastAsia="Times New Roman" w:hAnsi="Times New Roman" w:cs="Times New Roman"/>
        </w:rPr>
      </w:pPr>
    </w:p>
    <w:p w14:paraId="69778CAE" w14:textId="77777777" w:rsidR="009F150D" w:rsidRPr="009F150D" w:rsidRDefault="009F150D" w:rsidP="009F150D">
      <w:pPr>
        <w:rPr>
          <w:rFonts w:ascii="Times New Roman" w:eastAsia="Times New Roman" w:hAnsi="Times New Roman" w:cs="Times New Roman"/>
        </w:rPr>
      </w:pPr>
      <w:r w:rsidRPr="009F150D">
        <w:rPr>
          <w:rFonts w:ascii="Times New Roman" w:eastAsia="Times New Roman" w:hAnsi="Times New Roman" w:cs="Times New Roman"/>
          <w:b/>
          <w:bCs/>
          <w:sz w:val="27"/>
          <w:szCs w:val="27"/>
        </w:rPr>
        <w:t>Volunteer Canada</w:t>
      </w:r>
    </w:p>
    <w:p w14:paraId="2A5CDD5B" w14:textId="77777777" w:rsidR="009F150D" w:rsidRPr="009F150D" w:rsidRDefault="009F150D" w:rsidP="009F150D">
      <w:pPr>
        <w:rPr>
          <w:rFonts w:ascii="Times New Roman" w:eastAsia="Times New Roman" w:hAnsi="Times New Roman" w:cs="Times New Roman"/>
        </w:rPr>
      </w:pPr>
      <w:hyperlink r:id="rId4" w:tgtFrame="_blank" w:history="1">
        <w:r w:rsidRPr="009F150D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https://volunteer.ca/index.php?MenuItemID=419</w:t>
        </w:r>
      </w:hyperlink>
    </w:p>
    <w:p w14:paraId="47A4C659" w14:textId="77777777" w:rsidR="009F150D" w:rsidRPr="009F150D" w:rsidRDefault="009F150D" w:rsidP="009F150D">
      <w:pPr>
        <w:rPr>
          <w:rFonts w:ascii="Times New Roman" w:eastAsia="Times New Roman" w:hAnsi="Times New Roman" w:cs="Times New Roman"/>
        </w:rPr>
      </w:pPr>
    </w:p>
    <w:p w14:paraId="175A1974" w14:textId="77777777" w:rsidR="009F150D" w:rsidRPr="009F150D" w:rsidRDefault="009F150D" w:rsidP="009F150D">
      <w:pPr>
        <w:shd w:val="clear" w:color="auto" w:fill="F9F9F9"/>
        <w:spacing w:before="100" w:beforeAutospacing="1" w:after="100" w:afterAutospacing="1"/>
        <w:rPr>
          <w:rFonts w:ascii="Helvetica Neue" w:hAnsi="Helvetica Neue" w:cs="Times New Roman"/>
          <w:color w:val="000000"/>
        </w:rPr>
      </w:pPr>
      <w:bookmarkStart w:id="0" w:name="_GoBack"/>
      <w:bookmarkEnd w:id="0"/>
      <w:r w:rsidRPr="009F150D">
        <w:rPr>
          <w:rFonts w:ascii="Helvetica Neue" w:hAnsi="Helvetica Neue" w:cs="Times New Roman"/>
          <w:color w:val="000000"/>
        </w:rPr>
        <w:t xml:space="preserve">Individuals engaged in virtual volunteering can take on a variety of activities and projects from one-time to long term and everything in between. Some opportunities require specific expertise and screening, others don’t. Many opportunities are skills-based and can include pro bono projects. </w:t>
      </w:r>
      <w:r w:rsidRPr="009F150D">
        <w:rPr>
          <w:rFonts w:ascii="Helvetica Neue" w:hAnsi="Helvetica Neue" w:cs="Times New Roman"/>
          <w:color w:val="FF0000"/>
        </w:rPr>
        <w:t>Here are some examples:</w:t>
      </w:r>
      <w:r w:rsidRPr="009F150D">
        <w:rPr>
          <w:rFonts w:ascii="Helvetica Neue" w:hAnsi="Helvetica Neue" w:cs="Times New Roman"/>
          <w:color w:val="000000"/>
        </w:rPr>
        <w:br/>
      </w:r>
      <w:r w:rsidRPr="009F150D">
        <w:rPr>
          <w:rFonts w:ascii="Helvetica Neue" w:hAnsi="Helvetica Neue" w:cs="Times New Roman"/>
          <w:color w:val="000000"/>
        </w:rPr>
        <w:br/>
        <w:t>•    social media strategy development </w:t>
      </w:r>
      <w:r w:rsidRPr="009F150D">
        <w:rPr>
          <w:rFonts w:ascii="MingLiU" w:eastAsia="MingLiU" w:hAnsi="MingLiU" w:cs="MingLiU"/>
          <w:color w:val="000000"/>
        </w:rPr>
        <w:br/>
      </w:r>
      <w:r w:rsidRPr="009F150D">
        <w:rPr>
          <w:rFonts w:ascii="Helvetica Neue" w:hAnsi="Helvetica Neue" w:cs="Times New Roman"/>
          <w:color w:val="000000"/>
        </w:rPr>
        <w:t>•    technology assessments </w:t>
      </w:r>
      <w:r w:rsidRPr="009F150D">
        <w:rPr>
          <w:rFonts w:ascii="MingLiU" w:eastAsia="MingLiU" w:hAnsi="MingLiU" w:cs="MingLiU"/>
          <w:color w:val="000000"/>
        </w:rPr>
        <w:br/>
      </w:r>
      <w:r w:rsidRPr="009F150D">
        <w:rPr>
          <w:rFonts w:ascii="Helvetica Neue" w:hAnsi="Helvetica Neue" w:cs="Times New Roman"/>
          <w:color w:val="000000"/>
        </w:rPr>
        <w:t>•    employee handbook development</w:t>
      </w:r>
      <w:r w:rsidRPr="009F150D">
        <w:rPr>
          <w:rFonts w:ascii="MingLiU" w:eastAsia="MingLiU" w:hAnsi="MingLiU" w:cs="MingLiU"/>
          <w:color w:val="000000"/>
        </w:rPr>
        <w:br/>
      </w:r>
      <w:r w:rsidRPr="009F150D">
        <w:rPr>
          <w:rFonts w:ascii="Helvetica Neue" w:hAnsi="Helvetica Neue" w:cs="Times New Roman"/>
          <w:color w:val="000000"/>
        </w:rPr>
        <w:t>•    photography  </w:t>
      </w:r>
      <w:r w:rsidRPr="009F150D">
        <w:rPr>
          <w:rFonts w:ascii="MingLiU" w:eastAsia="MingLiU" w:hAnsi="MingLiU" w:cs="MingLiU"/>
          <w:color w:val="000000"/>
        </w:rPr>
        <w:br/>
      </w:r>
      <w:r w:rsidRPr="009F150D">
        <w:rPr>
          <w:rFonts w:ascii="Helvetica Neue" w:hAnsi="Helvetica Neue" w:cs="Times New Roman"/>
          <w:color w:val="000000"/>
        </w:rPr>
        <w:t>•    business or marketing plan creation</w:t>
      </w:r>
      <w:r w:rsidRPr="009F150D">
        <w:rPr>
          <w:rFonts w:ascii="Helvetica Neue" w:hAnsi="Helvetica Neue" w:cs="Times New Roman"/>
          <w:color w:val="000000"/>
        </w:rPr>
        <w:br/>
        <w:t>•    project proposal writing  </w:t>
      </w:r>
      <w:r w:rsidRPr="009F150D">
        <w:rPr>
          <w:rFonts w:ascii="MingLiU" w:eastAsia="MingLiU" w:hAnsi="MingLiU" w:cs="MingLiU"/>
          <w:color w:val="000000"/>
        </w:rPr>
        <w:br/>
      </w:r>
      <w:r w:rsidRPr="009F150D">
        <w:rPr>
          <w:rFonts w:ascii="Helvetica Neue" w:hAnsi="Helvetica Neue" w:cs="Times New Roman"/>
          <w:color w:val="000000"/>
        </w:rPr>
        <w:t>•    financial analysis </w:t>
      </w:r>
      <w:r w:rsidRPr="009F150D">
        <w:rPr>
          <w:rFonts w:ascii="MingLiU" w:eastAsia="MingLiU" w:hAnsi="MingLiU" w:cs="MingLiU"/>
          <w:color w:val="000000"/>
        </w:rPr>
        <w:br/>
      </w:r>
      <w:r w:rsidRPr="009F150D">
        <w:rPr>
          <w:rFonts w:ascii="Helvetica Neue" w:hAnsi="Helvetica Neue" w:cs="Times New Roman"/>
          <w:color w:val="000000"/>
        </w:rPr>
        <w:t>•    graphic design </w:t>
      </w:r>
      <w:r w:rsidRPr="009F150D">
        <w:rPr>
          <w:rFonts w:ascii="MingLiU" w:eastAsia="MingLiU" w:hAnsi="MingLiU" w:cs="MingLiU"/>
          <w:color w:val="000000"/>
        </w:rPr>
        <w:br/>
      </w:r>
      <w:r w:rsidRPr="009F150D">
        <w:rPr>
          <w:rFonts w:ascii="Helvetica Neue" w:hAnsi="Helvetica Neue" w:cs="Times New Roman"/>
          <w:color w:val="000000"/>
        </w:rPr>
        <w:t>•    translation, editing or proofreading of documents</w:t>
      </w:r>
      <w:r w:rsidRPr="009F150D">
        <w:rPr>
          <w:rFonts w:ascii="MingLiU" w:eastAsia="MingLiU" w:hAnsi="MingLiU" w:cs="MingLiU"/>
          <w:color w:val="000000"/>
        </w:rPr>
        <w:br/>
      </w:r>
      <w:r w:rsidRPr="009F150D">
        <w:rPr>
          <w:rFonts w:ascii="Helvetica Neue" w:hAnsi="Helvetica Neue" w:cs="Times New Roman"/>
          <w:color w:val="000000"/>
        </w:rPr>
        <w:t>•    social media posting and blogs</w:t>
      </w:r>
      <w:r w:rsidRPr="009F150D">
        <w:rPr>
          <w:rFonts w:ascii="MingLiU" w:eastAsia="MingLiU" w:hAnsi="MingLiU" w:cs="MingLiU"/>
          <w:color w:val="000000"/>
        </w:rPr>
        <w:br/>
      </w:r>
      <w:r w:rsidRPr="009F150D">
        <w:rPr>
          <w:rFonts w:ascii="Helvetica Neue" w:hAnsi="Helvetica Neue" w:cs="Times New Roman"/>
          <w:color w:val="000000"/>
        </w:rPr>
        <w:t>•    project management plan for new program or service  </w:t>
      </w:r>
      <w:r w:rsidRPr="009F150D">
        <w:rPr>
          <w:rFonts w:ascii="MingLiU" w:eastAsia="MingLiU" w:hAnsi="MingLiU" w:cs="MingLiU"/>
          <w:color w:val="000000"/>
        </w:rPr>
        <w:br/>
      </w:r>
      <w:r w:rsidRPr="009F150D">
        <w:rPr>
          <w:rFonts w:ascii="Helvetica Neue" w:hAnsi="Helvetica Neue" w:cs="Times New Roman"/>
          <w:color w:val="000000"/>
        </w:rPr>
        <w:t>•    mentoring or tutoring</w:t>
      </w:r>
      <w:r w:rsidRPr="009F150D">
        <w:rPr>
          <w:rFonts w:ascii="Helvetica Neue" w:hAnsi="Helvetica Neue" w:cs="Times New Roman"/>
          <w:color w:val="000000"/>
        </w:rPr>
        <w:br/>
        <w:t>•    telephone assurance for seniors</w:t>
      </w:r>
    </w:p>
    <w:p w14:paraId="768F37CD" w14:textId="77777777" w:rsidR="009F150D" w:rsidRPr="009F150D" w:rsidRDefault="009F150D" w:rsidP="009F150D">
      <w:pPr>
        <w:shd w:val="clear" w:color="auto" w:fill="F9F9F9"/>
        <w:spacing w:before="100" w:beforeAutospacing="1" w:after="100" w:afterAutospacing="1"/>
        <w:rPr>
          <w:rFonts w:ascii="Helvetica Neue" w:hAnsi="Helvetica Neue" w:cs="Times New Roman"/>
          <w:color w:val="000000"/>
        </w:rPr>
      </w:pPr>
    </w:p>
    <w:p w14:paraId="6F5CAA4E" w14:textId="77777777" w:rsidR="009F150D" w:rsidRPr="009F150D" w:rsidRDefault="009F150D" w:rsidP="009F150D">
      <w:pPr>
        <w:shd w:val="clear" w:color="auto" w:fill="F9F9F9"/>
        <w:spacing w:before="100" w:beforeAutospacing="1" w:after="100" w:afterAutospacing="1"/>
        <w:rPr>
          <w:rFonts w:ascii="Helvetica Neue" w:hAnsi="Helvetica Neue" w:cs="Times New Roman"/>
          <w:color w:val="000000"/>
        </w:rPr>
      </w:pPr>
      <w:r w:rsidRPr="009F150D">
        <w:rPr>
          <w:rFonts w:ascii="Helvetica Neue" w:hAnsi="Helvetica Neue" w:cs="Times New Roman"/>
          <w:b/>
          <w:bCs/>
          <w:color w:val="000000"/>
          <w:sz w:val="27"/>
          <w:szCs w:val="27"/>
        </w:rPr>
        <w:t>Govolunteer.ca</w:t>
      </w:r>
    </w:p>
    <w:p w14:paraId="50FE75D6" w14:textId="77777777" w:rsidR="009F150D" w:rsidRPr="009F150D" w:rsidRDefault="009F150D" w:rsidP="009F150D">
      <w:pPr>
        <w:shd w:val="clear" w:color="auto" w:fill="F9F9F9"/>
        <w:spacing w:before="100" w:beforeAutospacing="1" w:after="100" w:afterAutospacing="1"/>
        <w:rPr>
          <w:rFonts w:ascii="Helvetica Neue" w:hAnsi="Helvetica Neue" w:cs="Times New Roman"/>
        </w:rPr>
      </w:pPr>
      <w:hyperlink r:id="rId5" w:tgtFrame="_blank" w:history="1">
        <w:r w:rsidRPr="009F150D">
          <w:rPr>
            <w:rFonts w:ascii="Helvetica Neue" w:hAnsi="Helvetica Neue" w:cs="Times New Roman"/>
            <w:b/>
            <w:bCs/>
            <w:color w:val="0000FF"/>
            <w:u w:val="single"/>
          </w:rPr>
          <w:t>https://www.govolunteer.ca/centres/vancouver/social-media-content-creator</w:t>
        </w:r>
      </w:hyperlink>
    </w:p>
    <w:p w14:paraId="4CFB6430" w14:textId="77777777" w:rsidR="00864394" w:rsidRDefault="00864394"/>
    <w:sectPr w:rsidR="00864394" w:rsidSect="00291D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0D"/>
    <w:rsid w:val="00291D50"/>
    <w:rsid w:val="00864394"/>
    <w:rsid w:val="009F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8629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F150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F150D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F15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150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9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1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2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6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80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47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volunteer.ca/index.php?MenuItemID=419" TargetMode="External"/><Relationship Id="rId5" Type="http://schemas.openxmlformats.org/officeDocument/2006/relationships/hyperlink" Target="https://www.govolunteer.ca/centres/vancouver/social-media-content-creato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Macintosh Word</Application>
  <DocSecurity>0</DocSecurity>
  <Lines>9</Lines>
  <Paragraphs>2</Paragraphs>
  <ScaleCrop>false</ScaleCrop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2021-01-16T05:14:00Z</dcterms:created>
  <dcterms:modified xsi:type="dcterms:W3CDTF">2021-01-16T05:15:00Z</dcterms:modified>
</cp:coreProperties>
</file>